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6547" w14:textId="06EF2A51" w:rsidR="0093190C" w:rsidRDefault="0064053C">
      <w:pPr>
        <w:spacing w:before="5"/>
        <w:ind w:left="664" w:right="1054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2CC57" wp14:editId="29784B58">
                <wp:simplePos x="0" y="0"/>
                <wp:positionH relativeFrom="page">
                  <wp:posOffset>1029970</wp:posOffset>
                </wp:positionH>
                <wp:positionV relativeFrom="page">
                  <wp:posOffset>1129030</wp:posOffset>
                </wp:positionV>
                <wp:extent cx="7994015" cy="6162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015" cy="616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16"/>
                              <w:gridCol w:w="1435"/>
                              <w:gridCol w:w="1435"/>
                              <w:gridCol w:w="1562"/>
                              <w:gridCol w:w="1774"/>
                              <w:gridCol w:w="1435"/>
                              <w:gridCol w:w="1435"/>
                            </w:tblGrid>
                            <w:tr w:rsidR="008C46DB" w14:paraId="77300C79" w14:textId="5D0B3DBF" w:rsidTr="008C46DB">
                              <w:trPr>
                                <w:trHeight w:val="1432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0FB619F9" w14:textId="77777777" w:rsidR="008C46DB" w:rsidRDefault="008C46DB">
                                  <w:pPr>
                                    <w:pStyle w:val="TableParagraph"/>
                                    <w:spacing w:line="341" w:lineRule="exact"/>
                                    <w:ind w:left="132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College / University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80F1C61" w14:textId="77777777" w:rsidR="008C46DB" w:rsidRDefault="008C46DB">
                                  <w:pPr>
                                    <w:pStyle w:val="TableParagraph"/>
                                    <w:spacing w:before="6" w:line="252" w:lineRule="auto"/>
                                    <w:ind w:left="68" w:right="45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SAT Evidence Based Reading and Writing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Range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6C0948C" w14:textId="77777777" w:rsidR="008C46DB" w:rsidRDefault="008C46DB">
                                  <w:pPr>
                                    <w:pStyle w:val="TableParagraph"/>
                                    <w:spacing w:line="252" w:lineRule="auto"/>
                                    <w:ind w:left="360" w:right="110" w:hanging="2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SAT Math Range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50F9A7F" w14:textId="77777777" w:rsidR="008C46DB" w:rsidRDefault="008C46DB">
                                  <w:pPr>
                                    <w:pStyle w:val="TableParagraph"/>
                                    <w:spacing w:line="341" w:lineRule="exact"/>
                                    <w:ind w:left="156" w:right="13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ACT</w:t>
                                  </w:r>
                                </w:p>
                                <w:p w14:paraId="32A6D999" w14:textId="77777777" w:rsidR="008C46DB" w:rsidRDefault="008C46DB">
                                  <w:pPr>
                                    <w:pStyle w:val="TableParagraph"/>
                                    <w:spacing w:before="18" w:line="252" w:lineRule="auto"/>
                                    <w:ind w:left="156" w:right="13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Composite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45F685CB" w14:textId="77777777" w:rsidR="008C46DB" w:rsidRDefault="008C46DB">
                                  <w:pPr>
                                    <w:pStyle w:val="TableParagraph"/>
                                    <w:spacing w:line="252" w:lineRule="auto"/>
                                    <w:ind w:left="232" w:right="183" w:firstLine="43"/>
                                    <w:jc w:val="bot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Top 25% of high school graduating</w:t>
                                  </w:r>
                                </w:p>
                                <w:p w14:paraId="1D7793F7" w14:textId="77777777" w:rsidR="008C46DB" w:rsidRDefault="008C46DB">
                                  <w:pPr>
                                    <w:pStyle w:val="TableParagraph"/>
                                    <w:spacing w:before="3" w:line="333" w:lineRule="exact"/>
                                    <w:ind w:left="597" w:right="56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F742EB2" w14:textId="77777777" w:rsidR="008C46DB" w:rsidRDefault="008C46DB">
                                  <w:pPr>
                                    <w:pStyle w:val="TableParagraph"/>
                                    <w:spacing w:line="252" w:lineRule="auto"/>
                                    <w:ind w:left="61" w:right="32" w:firstLine="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Average high school GPA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34CA6A6" w14:textId="77777777" w:rsidR="008C46DB" w:rsidRDefault="008C46DB">
                                  <w:pPr>
                                    <w:pStyle w:val="TableParagraph"/>
                                    <w:spacing w:line="252" w:lineRule="auto"/>
                                    <w:ind w:left="61" w:right="32" w:firstLine="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C46DB" w14:paraId="44F0765F" w14:textId="7EA1F51C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095B6570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Appalachian State University*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24F2752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560-640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1A44005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540-630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1538C162" w14:textId="72EF4816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22-28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3D5F7D9B" w14:textId="47591533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52%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36280B6" w14:textId="1EC46B02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3.56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64525F7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3F8E032E" w14:textId="45CE32B2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57F9F373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Barton College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AFD73EC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470-570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854E2D9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450-550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B8F8EED" w14:textId="7777777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17-23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5D6AE9BF" w14:textId="613A8F10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9962172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27BB8D3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1EB95036" w14:textId="2F6E282E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461CE3B6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Belmont Abbey College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D589B73" w14:textId="25140686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490-610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B507EEB" w14:textId="6C73F9A8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490-610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A21C5AD" w14:textId="1CFF00DF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19-26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0CA9628E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93699DB" w14:textId="77777777" w:rsidR="008C46DB" w:rsidRDefault="008C46DB">
                                  <w:pPr>
                                    <w:pStyle w:val="TableParagraph"/>
                                    <w:ind w:left="59" w:right="1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0084906" w14:textId="77777777" w:rsidR="008C46DB" w:rsidRDefault="008C46DB">
                                  <w:pPr>
                                    <w:pStyle w:val="TableParagraph"/>
                                    <w:ind w:left="59" w:right="1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70ED768C" w14:textId="48E63CA0" w:rsidTr="008C46DB">
                              <w:trPr>
                                <w:trHeight w:val="285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4646DF70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Bennett College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7F6B1E4" w14:textId="77777777" w:rsidR="008C46DB" w:rsidRDefault="008C46DB">
                                  <w:pPr>
                                    <w:pStyle w:val="TableParagraph"/>
                                    <w:ind w:left="3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410-520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E134860" w14:textId="77777777" w:rsidR="008C46DB" w:rsidRDefault="008C46DB">
                                  <w:pPr>
                                    <w:pStyle w:val="TableParagraph"/>
                                    <w:ind w:left="3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380-480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04CC6ED5" w14:textId="77777777" w:rsidR="008C46DB" w:rsidRDefault="008C46DB">
                                  <w:pPr>
                                    <w:pStyle w:val="TableParagraph"/>
                                    <w:ind w:left="5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14-20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31C4A0B2" w14:textId="77777777" w:rsidR="008C46DB" w:rsidRDefault="008C46DB">
                                  <w:pPr>
                                    <w:pStyle w:val="TableParagraph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F5592CC" w14:textId="77777777" w:rsidR="008C46DB" w:rsidRDefault="008C46DB">
                                  <w:pPr>
                                    <w:pStyle w:val="TableParagraph"/>
                                    <w:ind w:left="59" w:right="1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3B0B0F9" w14:textId="77777777" w:rsidR="008C46DB" w:rsidRDefault="008C46DB">
                                  <w:pPr>
                                    <w:pStyle w:val="TableParagraph"/>
                                    <w:ind w:left="59" w:right="1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710EA0EA" w14:textId="6C821B0B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60E9BBEA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Brevard College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1DADEF2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440-560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4A7A2B6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440-540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6E19EDD1" w14:textId="5BFE4266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17-22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73C569A0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7722552" w14:textId="77777777" w:rsidR="008C46DB" w:rsidRDefault="008C46DB">
                                  <w:pPr>
                                    <w:pStyle w:val="TableParagraph"/>
                                    <w:ind w:left="59"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3.07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65465FD" w14:textId="77777777" w:rsidR="008C46DB" w:rsidRDefault="008C46DB">
                                  <w:pPr>
                                    <w:pStyle w:val="TableParagraph"/>
                                    <w:ind w:left="59"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1305D811" w14:textId="7ED97173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59402106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Cabarrus College of Health Sciences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C3FD24D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500-580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77395C3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470-560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78451FBF" w14:textId="7777777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20-24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0EDFCE49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AF98F93" w14:textId="77777777" w:rsidR="008C46DB" w:rsidRDefault="008C46DB">
                                  <w:pPr>
                                    <w:pStyle w:val="TableParagraph"/>
                                    <w:ind w:left="59" w:right="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6E2411C" w14:textId="77777777" w:rsidR="008C46DB" w:rsidRDefault="008C46DB">
                                  <w:pPr>
                                    <w:pStyle w:val="TableParagraph"/>
                                    <w:ind w:left="59" w:right="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37092B92" w14:textId="60E8C495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623EB999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Campbell University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B630FFB" w14:textId="41F1755E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520-620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268CB27" w14:textId="57F1D44B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510-610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9466F22" w14:textId="77777777" w:rsidR="008C46DB" w:rsidRDefault="008C46DB">
                                  <w:pPr>
                                    <w:pStyle w:val="TableParagraph"/>
                                    <w:ind w:left="5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20-25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2E224EA2" w14:textId="23F1F0C8" w:rsidR="008C46DB" w:rsidRDefault="008C46DB">
                                  <w:pPr>
                                    <w:pStyle w:val="TableParagraph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58%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52F6A2D" w14:textId="1A9DD245" w:rsidR="008C46DB" w:rsidRDefault="008C46DB">
                                  <w:pPr>
                                    <w:pStyle w:val="TableParagraph"/>
                                    <w:ind w:left="59" w:right="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3.53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CCA7A3E" w14:textId="77777777" w:rsidR="008C46DB" w:rsidRDefault="008C46DB">
                                  <w:pPr>
                                    <w:pStyle w:val="TableParagraph"/>
                                    <w:ind w:left="59" w:right="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034F4866" w14:textId="5EC08EDD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75D9572D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Catawba College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DF26311" w14:textId="2F93CD08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470-560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6CF579F" w14:textId="3C5E1179" w:rsidR="008C46DB" w:rsidRDefault="008C46DB">
                                  <w:pPr>
                                    <w:pStyle w:val="TableParagraph"/>
                                    <w:ind w:left="3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460-560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1B613D70" w14:textId="16B7E48B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17-24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7C7EC0E2" w14:textId="6FE9D3A5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5BA9E15" w14:textId="2570C34F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3.45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C35952C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46300892" w14:textId="4EA86724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13993072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Chowan University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6E45284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390-480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03E7F46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390-475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68A57ADE" w14:textId="7777777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14-17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2F6779B4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FB4CD2D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2.66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D89A5B9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0124B857" w14:textId="14A7754A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3BC59EFB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Davidson College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770EA23" w14:textId="63D90D06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650-730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1D30A38" w14:textId="02A495F9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660-755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083BE774" w14:textId="228E44B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30-33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7D2B1033" w14:textId="53C0E1C2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819642B" w14:textId="1880C964" w:rsidR="008C46DB" w:rsidRDefault="008C46DB">
                                  <w:pPr>
                                    <w:pStyle w:val="TableParagraph"/>
                                    <w:ind w:left="59" w:righ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3.84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74B4B81" w14:textId="77777777" w:rsidR="008C46DB" w:rsidRDefault="008C46DB">
                                  <w:pPr>
                                    <w:pStyle w:val="TableParagraph"/>
                                    <w:ind w:left="59" w:righ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30513D89" w14:textId="1E9C99D6" w:rsidTr="008C46DB">
                              <w:trPr>
                                <w:trHeight w:val="285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78C098AD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Duke University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FAE1219" w14:textId="3AF9EFB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710-770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3F901A8" w14:textId="49F4BDC0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740-800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2C142D4" w14:textId="3CAC7A49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33-35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6B2D8CB7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D7C302E" w14:textId="77777777" w:rsidR="008C46DB" w:rsidRDefault="008C46DB">
                                  <w:pPr>
                                    <w:pStyle w:val="TableParagraph"/>
                                    <w:ind w:left="59" w:right="1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8C677E3" w14:textId="77777777" w:rsidR="008C46DB" w:rsidRDefault="008C46DB">
                                  <w:pPr>
                                    <w:pStyle w:val="TableParagraph"/>
                                    <w:ind w:left="59" w:right="1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5DB59A97" w14:textId="70F234CD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37B28F08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East Carolina University*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825ECB6" w14:textId="4028B400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520-600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1F6F4E8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510-590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A1E4C9C" w14:textId="7777777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19-24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376DDED4" w14:textId="0DE1CA0F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D0A42E9" w14:textId="0317FFA0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3.31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6E087B3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474C8369" w14:textId="3EC28ECE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1AF88AAB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Elizabeth City State University*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BEC869B" w14:textId="15D4DFC9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45</w:t>
                                  </w:r>
                                  <w:r>
                                    <w:rPr>
                                      <w:sz w:val="24"/>
                                    </w:rPr>
                                    <w:t>-5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BF4C2E6" w14:textId="2DB7D4EA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430-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07E5BC30" w14:textId="613DF296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16-20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13712D9F" w14:textId="45E4CA29" w:rsidR="008C46DB" w:rsidRDefault="00436DD5">
                                  <w:pPr>
                                    <w:pStyle w:val="TableParagraph"/>
                                    <w:ind w:left="597" w:right="5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8C46DB"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7EFD85E" w14:textId="7848AE5E" w:rsidR="008C46DB" w:rsidRDefault="008C46DB">
                                  <w:pPr>
                                    <w:pStyle w:val="TableParagraph"/>
                                    <w:ind w:left="59" w:righ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3.16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8ED5831" w14:textId="77777777" w:rsidR="008C46DB" w:rsidRDefault="008C46DB">
                                  <w:pPr>
                                    <w:pStyle w:val="TableParagraph"/>
                                    <w:ind w:left="59" w:righ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1649C22C" w14:textId="545D2418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5D5A3752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Elon University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9093F5F" w14:textId="0503D030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z w:val="24"/>
                                    </w:rPr>
                                    <w:t>0-6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2D0FFA6" w14:textId="772FC1C1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</w:rPr>
                                    <w:t>0-660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6EC3881" w14:textId="2388F09F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25-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6F40855A" w14:textId="55010FFD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948BB65" w14:textId="5340D6C2" w:rsidR="008C46DB" w:rsidRDefault="00436DD5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3.99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43E93D3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2FE29A03" w14:textId="3FB9B6BB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26AAD978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Fayetteville State University*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3658F03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440-510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A2C2554" w14:textId="3382780C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30-500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AA0ED0B" w14:textId="42892733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7-21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4AB29D8E" w14:textId="68FBD1B9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1533344" w14:textId="5C23D8C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2A3FCCC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5CDB571E" w14:textId="78260848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233B248E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Gardner-Webb University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EF62FA8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500-610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58F123B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500-590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CBB1EE0" w14:textId="7777777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18-24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419C4F1E" w14:textId="5F3C29A4" w:rsidR="008C46DB" w:rsidRDefault="00436DD5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55</w:t>
                                  </w:r>
                                  <w:r w:rsidR="008C46DB"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4940047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3.74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6189AC1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413D4738" w14:textId="58F5CDD5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65AA03FF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Greensboro College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6682F45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470-570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5EA378B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470-570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561A24B" w14:textId="7777777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16-22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2D9BE612" w14:textId="4E339B3B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0D61DAD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3.35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8E6378C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6233662F" w14:textId="62EDE786" w:rsidTr="008C46DB">
                              <w:trPr>
                                <w:trHeight w:val="285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66E21339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Guilford College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A08506C" w14:textId="0C35AFF8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70-600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C01E31F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463-558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6F731CB0" w14:textId="436231F4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7-24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2E2072AA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DDBBECC" w14:textId="5D09A753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BD7EE92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24385649" w14:textId="05E850A7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68E3FD40" w14:textId="62A2219D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High Point 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D777AD6" w14:textId="23D1E392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436DD5"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</w:rPr>
                                    <w:t>0-630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BB01D83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550-630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6E690626" w14:textId="7777777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22-28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4E1DDEA8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43%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AF3C0CD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3.30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C6AC294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36346AE5" w14:textId="66B76C2C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2052F1E2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Johnson &amp; Wales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91629E5" w14:textId="77777777" w:rsidR="008C46DB" w:rsidRDefault="008C46DB">
                                  <w:pPr>
                                    <w:pStyle w:val="TableParagraph"/>
                                    <w:ind w:left="4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251F1E9" w14:textId="77777777" w:rsidR="008C46DB" w:rsidRDefault="008C46DB">
                                  <w:pPr>
                                    <w:pStyle w:val="TableParagraph"/>
                                    <w:ind w:left="3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-NR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CBA4892" w14:textId="77777777" w:rsidR="008C46DB" w:rsidRDefault="008C46DB">
                                  <w:pPr>
                                    <w:pStyle w:val="TableParagraph"/>
                                    <w:ind w:left="5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017EC31D" w14:textId="77777777" w:rsidR="008C46DB" w:rsidRDefault="008C46DB">
                                  <w:pPr>
                                    <w:pStyle w:val="TableParagraph"/>
                                    <w:ind w:left="6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70FDA3E" w14:textId="77777777" w:rsidR="008C46DB" w:rsidRDefault="008C46DB">
                                  <w:pPr>
                                    <w:pStyle w:val="TableParagraph"/>
                                    <w:ind w:left="59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3.19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5BDCDF8" w14:textId="77777777" w:rsidR="008C46DB" w:rsidRDefault="008C46DB">
                                  <w:pPr>
                                    <w:pStyle w:val="TableParagraph"/>
                                    <w:ind w:left="59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62B962E7" w14:textId="7D9371D7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13F5A7A3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Johnson C. Smith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22CE6E4" w14:textId="1907C7E4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0-490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FA28808" w14:textId="02DCFE3D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39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-4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9494E28" w14:textId="328DCE69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14-1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4C4837A9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98C3427" w14:textId="4D814ED8" w:rsidR="008C46DB" w:rsidRDefault="008C46DB">
                                  <w:pPr>
                                    <w:pStyle w:val="TableParagraph"/>
                                    <w:ind w:left="59" w:right="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2.7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C8341A4" w14:textId="77777777" w:rsidR="008C46DB" w:rsidRDefault="008C46DB">
                                  <w:pPr>
                                    <w:pStyle w:val="TableParagraph"/>
                                    <w:ind w:left="59" w:right="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1A524363" w14:textId="7279DFDB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7D143498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Lees-McRae College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B32B504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3570F6E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DF7B28C" w14:textId="7777777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17-23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1289788F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EE2B54E" w14:textId="77777777" w:rsidR="008C46DB" w:rsidRDefault="008C46DB">
                                  <w:pPr>
                                    <w:pStyle w:val="TableParagraph"/>
                                    <w:ind w:left="59" w:right="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88DC600" w14:textId="77777777" w:rsidR="008C46DB" w:rsidRDefault="008C46DB">
                                  <w:pPr>
                                    <w:pStyle w:val="TableParagraph"/>
                                    <w:ind w:left="59" w:right="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3504FB18" w14:textId="01F1C825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60EFDC78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Lenoir-Rhyne University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CE9C793" w14:textId="564CAF09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480-5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F9A4664" w14:textId="191A69DD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490-5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C8B4B10" w14:textId="123845B0" w:rsidR="008C46DB" w:rsidRDefault="005442B5">
                                  <w:pPr>
                                    <w:pStyle w:val="TableParagraph"/>
                                    <w:ind w:left="122" w:right="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18-24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46CB6B65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4E3DF95" w14:textId="327F975C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397D443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33BF5E3E" w14:textId="62B6D73F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1B21A8C1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Livingstone College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553B034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380-460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69BAEA8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375-460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D882EEF" w14:textId="7777777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13-16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2C7D60BD" w14:textId="7A341D5A" w:rsidR="008C46DB" w:rsidRDefault="005442B5">
                                  <w:pPr>
                                    <w:pStyle w:val="TableParagraph"/>
                                    <w:ind w:left="597" w:right="5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 w:rsidR="008C46DB"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0F50B4C" w14:textId="77777777" w:rsidR="008C46DB" w:rsidRDefault="008C46DB">
                                  <w:pPr>
                                    <w:pStyle w:val="TableParagraph"/>
                                    <w:ind w:left="59"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2.32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B6C729E" w14:textId="77777777" w:rsidR="008C46DB" w:rsidRDefault="008C46DB">
                                  <w:pPr>
                                    <w:pStyle w:val="TableParagraph"/>
                                    <w:ind w:left="59"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7D654428" w14:textId="2A75CC00" w:rsidTr="008C46DB">
                              <w:trPr>
                                <w:trHeight w:val="285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4F8F3F1F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Mars Hill University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57576DB" w14:textId="430248C6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</w:rPr>
                                    <w:t>0-5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65D8D4B" w14:textId="5FD80AE6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z w:val="24"/>
                                    </w:rPr>
                                    <w:t>0-5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0E025901" w14:textId="7777777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17-22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0B1D3E47" w14:textId="2B31AA68" w:rsidR="008C46DB" w:rsidRDefault="005442B5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  <w:r w:rsidR="008C46DB">
                                    <w:rPr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BEAE522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3.24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041FE31C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110468A8" w14:textId="56586B1C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30F4A7A5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Meredith College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4D03B2F" w14:textId="2AE9B340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0-6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37B5689" w14:textId="20E1CDD9" w:rsidR="008C46DB" w:rsidRDefault="005442B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500-600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1DB3A528" w14:textId="04D001B0" w:rsidR="008C46DB" w:rsidRDefault="005442B5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18-25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0FD3ABC7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671A644" w14:textId="6AF99170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 w:rsidR="005442B5">
                                    <w:rPr>
                                      <w:sz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911E505" w14:textId="77777777" w:rsidR="008C46DB" w:rsidRDefault="008C46DB">
                                  <w:pPr>
                                    <w:pStyle w:val="TableParagraph"/>
                                    <w:ind w:left="59" w:righ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46DB" w14:paraId="29489047" w14:textId="5E8BAE1B" w:rsidTr="008C46DB">
                              <w:trPr>
                                <w:trHeight w:val="284"/>
                              </w:trPr>
                              <w:tc>
                                <w:tcPr>
                                  <w:tcW w:w="4916" w:type="dxa"/>
                                </w:tcPr>
                                <w:p w14:paraId="712FA25C" w14:textId="77777777" w:rsidR="008C46DB" w:rsidRDefault="008C46DB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Methodist University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B749F81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480-580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417E9E9" w14:textId="77777777" w:rsidR="008C46DB" w:rsidRDefault="008C46D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480-570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4756583" w14:textId="77777777" w:rsidR="008C46DB" w:rsidRDefault="008C46DB">
                                  <w:pPr>
                                    <w:pStyle w:val="TableParagraph"/>
                                    <w:ind w:lef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18-23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16C43293" w14:textId="77777777" w:rsidR="008C46DB" w:rsidRDefault="008C46DB">
                                  <w:pPr>
                                    <w:pStyle w:val="TableParagraph"/>
                                    <w:ind w:left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FD4FF06" w14:textId="77777777" w:rsidR="008C46DB" w:rsidRDefault="008C46DB">
                                  <w:pPr>
                                    <w:pStyle w:val="TableParagraph"/>
                                    <w:ind w:left="59"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3.28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FA331FA" w14:textId="77777777" w:rsidR="008C46DB" w:rsidRDefault="008C46DB">
                                  <w:pPr>
                                    <w:pStyle w:val="TableParagraph"/>
                                    <w:ind w:left="59"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3BA73" w14:textId="77777777" w:rsidR="0093190C" w:rsidRDefault="009319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2C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1pt;margin-top:88.9pt;width:629.45pt;height:48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16"/>
                        <w:gridCol w:w="1435"/>
                        <w:gridCol w:w="1435"/>
                        <w:gridCol w:w="1562"/>
                        <w:gridCol w:w="1774"/>
                        <w:gridCol w:w="1435"/>
                        <w:gridCol w:w="1435"/>
                      </w:tblGrid>
                      <w:tr w:rsidR="008C46DB" w14:paraId="77300C79" w14:textId="5D0B3DBF" w:rsidTr="008C46DB">
                        <w:trPr>
                          <w:trHeight w:val="1432"/>
                        </w:trPr>
                        <w:tc>
                          <w:tcPr>
                            <w:tcW w:w="4916" w:type="dxa"/>
                          </w:tcPr>
                          <w:p w14:paraId="0FB619F9" w14:textId="77777777" w:rsidR="008C46DB" w:rsidRDefault="008C46DB">
                            <w:pPr>
                              <w:pStyle w:val="TableParagraph"/>
                              <w:spacing w:line="341" w:lineRule="exact"/>
                              <w:ind w:left="13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College / University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80F1C61" w14:textId="77777777" w:rsidR="008C46DB" w:rsidRDefault="008C46DB">
                            <w:pPr>
                              <w:pStyle w:val="TableParagraph"/>
                              <w:spacing w:before="6" w:line="252" w:lineRule="auto"/>
                              <w:ind w:left="68" w:right="45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 Evidence Based Reading and Writing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Range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6C0948C" w14:textId="77777777" w:rsidR="008C46DB" w:rsidRDefault="008C46DB">
                            <w:pPr>
                              <w:pStyle w:val="TableParagraph"/>
                              <w:spacing w:line="252" w:lineRule="auto"/>
                              <w:ind w:left="360" w:right="110" w:hanging="2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SAT Math Range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350F9A7F" w14:textId="77777777" w:rsidR="008C46DB" w:rsidRDefault="008C46DB">
                            <w:pPr>
                              <w:pStyle w:val="TableParagraph"/>
                              <w:spacing w:line="341" w:lineRule="exact"/>
                              <w:ind w:left="156" w:right="1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ACT</w:t>
                            </w:r>
                          </w:p>
                          <w:p w14:paraId="32A6D999" w14:textId="77777777" w:rsidR="008C46DB" w:rsidRDefault="008C46DB">
                            <w:pPr>
                              <w:pStyle w:val="TableParagraph"/>
                              <w:spacing w:before="18" w:line="252" w:lineRule="auto"/>
                              <w:ind w:left="156" w:right="13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Composite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45F685CB" w14:textId="77777777" w:rsidR="008C46DB" w:rsidRDefault="008C46DB">
                            <w:pPr>
                              <w:pStyle w:val="TableParagraph"/>
                              <w:spacing w:line="252" w:lineRule="auto"/>
                              <w:ind w:left="232" w:right="183" w:firstLine="43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Top 25% of high school graduating</w:t>
                            </w:r>
                          </w:p>
                          <w:p w14:paraId="1D7793F7" w14:textId="77777777" w:rsidR="008C46DB" w:rsidRDefault="008C46DB">
                            <w:pPr>
                              <w:pStyle w:val="TableParagraph"/>
                              <w:spacing w:before="3" w:line="333" w:lineRule="exact"/>
                              <w:ind w:left="597" w:right="56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F742EB2" w14:textId="77777777" w:rsidR="008C46DB" w:rsidRDefault="008C46DB">
                            <w:pPr>
                              <w:pStyle w:val="TableParagraph"/>
                              <w:spacing w:line="252" w:lineRule="auto"/>
                              <w:ind w:left="61" w:right="32" w:firstLine="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Average high school GPA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34CA6A6" w14:textId="77777777" w:rsidR="008C46DB" w:rsidRDefault="008C46DB">
                            <w:pPr>
                              <w:pStyle w:val="TableParagraph"/>
                              <w:spacing w:line="252" w:lineRule="auto"/>
                              <w:ind w:left="61" w:right="32" w:firstLine="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8C46DB" w14:paraId="44F0765F" w14:textId="7EA1F51C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095B6570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Appalachian State University*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24F2752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560-640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1A44005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540-630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1538C162" w14:textId="72EF4816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22-28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3D5F7D9B" w14:textId="47591533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36280B6" w14:textId="1EC46B02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3.56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64525F7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3F8E032E" w14:textId="45CE32B2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57F9F373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Barton College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AFD73EC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470-570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854E2D9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450-550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4B8F8EED" w14:textId="7777777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17-23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5D6AE9BF" w14:textId="613A8F10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9962172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3.17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27BB8D3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1EB95036" w14:textId="2F6E282E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461CE3B6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Belmont Abbey College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D589B73" w14:textId="25140686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490-610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B507EEB" w14:textId="6C73F9A8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490-610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4A21C5AD" w14:textId="1CFF00DF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19-26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0CA9628E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93699DB" w14:textId="77777777" w:rsidR="008C46DB" w:rsidRDefault="008C46DB">
                            <w:pPr>
                              <w:pStyle w:val="TableParagraph"/>
                              <w:ind w:left="59" w:right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0084906" w14:textId="77777777" w:rsidR="008C46DB" w:rsidRDefault="008C46DB">
                            <w:pPr>
                              <w:pStyle w:val="TableParagraph"/>
                              <w:ind w:left="59" w:right="15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70ED768C" w14:textId="48E63CA0" w:rsidTr="008C46DB">
                        <w:trPr>
                          <w:trHeight w:val="285"/>
                        </w:trPr>
                        <w:tc>
                          <w:tcPr>
                            <w:tcW w:w="4916" w:type="dxa"/>
                          </w:tcPr>
                          <w:p w14:paraId="4646DF70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Bennett College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7F6B1E4" w14:textId="77777777" w:rsidR="008C46DB" w:rsidRDefault="008C46DB">
                            <w:pPr>
                              <w:pStyle w:val="TableParagraph"/>
                              <w:ind w:left="3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410-520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E134860" w14:textId="77777777" w:rsidR="008C46DB" w:rsidRDefault="008C46DB">
                            <w:pPr>
                              <w:pStyle w:val="TableParagraph"/>
                              <w:ind w:left="3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380-480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04CC6ED5" w14:textId="77777777" w:rsidR="008C46DB" w:rsidRDefault="008C46DB">
                            <w:pPr>
                              <w:pStyle w:val="TableParagraph"/>
                              <w:ind w:left="5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14-20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31C4A0B2" w14:textId="77777777" w:rsidR="008C46DB" w:rsidRDefault="008C46DB">
                            <w:pPr>
                              <w:pStyle w:val="TableParagraph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F5592CC" w14:textId="77777777" w:rsidR="008C46DB" w:rsidRDefault="008C46DB">
                            <w:pPr>
                              <w:pStyle w:val="TableParagraph"/>
                              <w:ind w:left="59" w:right="1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3B0B0F9" w14:textId="77777777" w:rsidR="008C46DB" w:rsidRDefault="008C46DB">
                            <w:pPr>
                              <w:pStyle w:val="TableParagraph"/>
                              <w:ind w:left="59" w:right="14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710EA0EA" w14:textId="6C821B0B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60E9BBEA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Brevard College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1DADEF2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440-560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4A7A2B6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440-540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6E19EDD1" w14:textId="5BFE4266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17-22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73C569A0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7722552" w14:textId="77777777" w:rsidR="008C46DB" w:rsidRDefault="008C46DB">
                            <w:pPr>
                              <w:pStyle w:val="TableParagraph"/>
                              <w:ind w:left="59"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3.07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65465FD" w14:textId="77777777" w:rsidR="008C46DB" w:rsidRDefault="008C46DB">
                            <w:pPr>
                              <w:pStyle w:val="TableParagraph"/>
                              <w:ind w:left="59"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1305D811" w14:textId="7ED97173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59402106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Cabarrus College of Health Sciences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C3FD24D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500-580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77395C3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470-560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78451FBF" w14:textId="7777777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20-24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0EDFCE49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AF98F93" w14:textId="77777777" w:rsidR="008C46DB" w:rsidRDefault="008C46DB">
                            <w:pPr>
                              <w:pStyle w:val="TableParagraph"/>
                              <w:ind w:left="59" w:right="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6E2411C" w14:textId="77777777" w:rsidR="008C46DB" w:rsidRDefault="008C46DB">
                            <w:pPr>
                              <w:pStyle w:val="TableParagraph"/>
                              <w:ind w:left="59" w:right="3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37092B92" w14:textId="60E8C495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623EB999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Campbell University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B630FFB" w14:textId="41F1755E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520-620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268CB27" w14:textId="57F1D44B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510-610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49466F22" w14:textId="77777777" w:rsidR="008C46DB" w:rsidRDefault="008C46DB">
                            <w:pPr>
                              <w:pStyle w:val="TableParagraph"/>
                              <w:ind w:left="5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20-25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2E224EA2" w14:textId="23F1F0C8" w:rsidR="008C46DB" w:rsidRDefault="008C46DB">
                            <w:pPr>
                              <w:pStyle w:val="TableParagraph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58%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52F6A2D" w14:textId="1A9DD245" w:rsidR="008C46DB" w:rsidRDefault="008C46DB">
                            <w:pPr>
                              <w:pStyle w:val="TableParagraph"/>
                              <w:ind w:left="59" w:right="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3.53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CCA7A3E" w14:textId="77777777" w:rsidR="008C46DB" w:rsidRDefault="008C46DB">
                            <w:pPr>
                              <w:pStyle w:val="TableParagraph"/>
                              <w:ind w:left="59" w:right="2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034F4866" w14:textId="5EC08EDD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75D9572D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Catawba College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DF26311" w14:textId="2F93CD08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470-560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6CF579F" w14:textId="3C5E1179" w:rsidR="008C46DB" w:rsidRDefault="008C46DB">
                            <w:pPr>
                              <w:pStyle w:val="TableParagraph"/>
                              <w:ind w:left="3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460-560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1B613D70" w14:textId="16B7E48B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17-24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7C7EC0E2" w14:textId="6FE9D3A5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5BA9E15" w14:textId="2570C34F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3.45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C35952C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46300892" w14:textId="4EA86724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13993072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Chowan University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6E45284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390-480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03E7F46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390-475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68A57ADE" w14:textId="7777777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14-17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2F6779B4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FB4CD2D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2.66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D89A5B9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0124B857" w14:textId="14A7754A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3BC59EFB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Davidson College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770EA23" w14:textId="63D90D06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650-730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1D30A38" w14:textId="02A495F9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660-755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083BE774" w14:textId="228E44B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30-33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7D2B1033" w14:textId="53C0E1C2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819642B" w14:textId="1880C964" w:rsidR="008C46DB" w:rsidRDefault="008C46DB">
                            <w:pPr>
                              <w:pStyle w:val="TableParagraph"/>
                              <w:ind w:left="59" w:righ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3.84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74B4B81" w14:textId="77777777" w:rsidR="008C46DB" w:rsidRDefault="008C46DB">
                            <w:pPr>
                              <w:pStyle w:val="TableParagraph"/>
                              <w:ind w:left="59" w:right="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30513D89" w14:textId="1E9C99D6" w:rsidTr="008C46DB">
                        <w:trPr>
                          <w:trHeight w:val="285"/>
                        </w:trPr>
                        <w:tc>
                          <w:tcPr>
                            <w:tcW w:w="4916" w:type="dxa"/>
                          </w:tcPr>
                          <w:p w14:paraId="78C098AD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Duke University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FAE1219" w14:textId="3AF9EFB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710-770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3F901A8" w14:textId="49F4BDC0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740-800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22C142D4" w14:textId="3CAC7A49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33-35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6B2D8CB7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D7C302E" w14:textId="77777777" w:rsidR="008C46DB" w:rsidRDefault="008C46DB">
                            <w:pPr>
                              <w:pStyle w:val="TableParagraph"/>
                              <w:ind w:left="59" w:right="1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8C677E3" w14:textId="77777777" w:rsidR="008C46DB" w:rsidRDefault="008C46DB">
                            <w:pPr>
                              <w:pStyle w:val="TableParagraph"/>
                              <w:ind w:left="59" w:right="14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5DB59A97" w14:textId="70F234CD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37B28F08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East Carolina University*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825ECB6" w14:textId="4028B400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520-600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1F6F4E8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510-590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3A1E4C9C" w14:textId="7777777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19-24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376DDED4" w14:textId="0DE1CA0F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D0A42E9" w14:textId="0317FFA0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3.31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6E087B3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474C8369" w14:textId="3EC28ECE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1AF88AAB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Elizabeth City State University*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BEC869B" w14:textId="15D4DFC9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="00436DD5">
                              <w:rPr>
                                <w:sz w:val="24"/>
                              </w:rPr>
                              <w:t>45</w:t>
                            </w:r>
                            <w:r>
                              <w:rPr>
                                <w:sz w:val="24"/>
                              </w:rPr>
                              <w:t>-5</w:t>
                            </w:r>
                            <w:r w:rsidR="00436DD5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BF4C2E6" w14:textId="2DB7D4EA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430-</w:t>
                            </w:r>
                            <w:r w:rsidR="00436DD5">
                              <w:rPr>
                                <w:sz w:val="24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07E5BC30" w14:textId="613DF296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16-20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13712D9F" w14:textId="45E4CA29" w:rsidR="008C46DB" w:rsidRDefault="00436DD5">
                            <w:pPr>
                              <w:pStyle w:val="TableParagraph"/>
                              <w:ind w:left="597" w:right="5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8C46DB"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7EFD85E" w14:textId="7848AE5E" w:rsidR="008C46DB" w:rsidRDefault="008C46DB">
                            <w:pPr>
                              <w:pStyle w:val="TableParagraph"/>
                              <w:ind w:left="59" w:righ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3.16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8ED5831" w14:textId="77777777" w:rsidR="008C46DB" w:rsidRDefault="008C46DB">
                            <w:pPr>
                              <w:pStyle w:val="TableParagraph"/>
                              <w:ind w:left="59" w:right="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1649C22C" w14:textId="545D2418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5D5A3752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Elon University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9093F5F" w14:textId="0503D030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436DD5"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</w:rPr>
                              <w:t>0-6</w:t>
                            </w:r>
                            <w:r w:rsidR="00436DD5"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2D0FFA6" w14:textId="772FC1C1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436DD5"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0-660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46EC3881" w14:textId="2388F09F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25-</w:t>
                            </w:r>
                            <w:r w:rsidR="00436DD5"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6F40855A" w14:textId="55010FFD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436DD5"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948BB65" w14:textId="5340D6C2" w:rsidR="008C46DB" w:rsidRDefault="00436DD5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3.99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43E93D3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2FE29A03" w14:textId="3FB9B6BB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26AAD978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Fayetteville State University*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3658F03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440-510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A2C2554" w14:textId="3382780C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="00436DD5">
                              <w:rPr>
                                <w:sz w:val="24"/>
                              </w:rPr>
                              <w:t>30-500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3AA0ED0B" w14:textId="42892733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436DD5">
                              <w:rPr>
                                <w:sz w:val="24"/>
                              </w:rPr>
                              <w:t>7-21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4AB29D8E" w14:textId="68FBD1B9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436DD5"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1533344" w14:textId="5C23D8C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 w:rsidR="00436DD5"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2A3FCCC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5CDB571E" w14:textId="78260848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233B248E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Gardner-Webb University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EF62FA8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500-610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58F123B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500-590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4CBB1EE0" w14:textId="7777777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18-24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419C4F1E" w14:textId="5F3C29A4" w:rsidR="008C46DB" w:rsidRDefault="00436DD5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55</w:t>
                            </w:r>
                            <w:r w:rsidR="008C46DB"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4940047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3.74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6189AC1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413D4738" w14:textId="58F5CDD5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65AA03FF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Greensboro College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6682F45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470-570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5EA378B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470-570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2561A24B" w14:textId="7777777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16-22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2D9BE612" w14:textId="4E339B3B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436DD5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0D61DAD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3.35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8E6378C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6233662F" w14:textId="62EDE786" w:rsidTr="008C46DB">
                        <w:trPr>
                          <w:trHeight w:val="285"/>
                        </w:trPr>
                        <w:tc>
                          <w:tcPr>
                            <w:tcW w:w="4916" w:type="dxa"/>
                          </w:tcPr>
                          <w:p w14:paraId="66E21339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Guilford College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A08506C" w14:textId="0C35AFF8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="00436DD5">
                              <w:rPr>
                                <w:sz w:val="24"/>
                              </w:rPr>
                              <w:t>70-600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C01E31F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463-558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6F731CB0" w14:textId="436231F4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436DD5">
                              <w:rPr>
                                <w:sz w:val="24"/>
                              </w:rPr>
                              <w:t>7-24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2E2072AA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DDBBECC" w14:textId="5D09A753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 w:rsidR="00436DD5">
                              <w:rPr>
                                <w:sz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BD7EE92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24385649" w14:textId="05E850A7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68E3FD40" w14:textId="62A2219D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High Point </w:t>
                            </w:r>
                            <w:r w:rsidR="00436DD5">
                              <w:rPr>
                                <w:sz w:val="24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D777AD6" w14:textId="23D1E392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436DD5"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0-630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BB01D83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550-630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6E690626" w14:textId="7777777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22-28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4E1DDEA8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43%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AF3C0CD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3.30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C6AC294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36346AE5" w14:textId="66B76C2C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2052F1E2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Johnson &amp; Wales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91629E5" w14:textId="77777777" w:rsidR="008C46DB" w:rsidRDefault="008C46DB">
                            <w:pPr>
                              <w:pStyle w:val="TableParagraph"/>
                              <w:ind w:left="4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251F1E9" w14:textId="77777777" w:rsidR="008C46DB" w:rsidRDefault="008C46DB">
                            <w:pPr>
                              <w:pStyle w:val="TableParagraph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-NR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2CBA4892" w14:textId="77777777" w:rsidR="008C46DB" w:rsidRDefault="008C46DB">
                            <w:pPr>
                              <w:pStyle w:val="TableParagraph"/>
                              <w:ind w:left="5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017EC31D" w14:textId="77777777" w:rsidR="008C46DB" w:rsidRDefault="008C46DB">
                            <w:pPr>
                              <w:pStyle w:val="TableParagraph"/>
                              <w:ind w:left="6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70FDA3E" w14:textId="77777777" w:rsidR="008C46DB" w:rsidRDefault="008C46DB">
                            <w:pPr>
                              <w:pStyle w:val="TableParagraph"/>
                              <w:ind w:left="59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3.19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5BDCDF8" w14:textId="77777777" w:rsidR="008C46DB" w:rsidRDefault="008C46DB">
                            <w:pPr>
                              <w:pStyle w:val="TableParagraph"/>
                              <w:ind w:left="59" w:right="84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62B962E7" w14:textId="7D9371D7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13F5A7A3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Johnson C. Smith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22CE6E4" w14:textId="1907C7E4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="005442B5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0-490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FA28808" w14:textId="02DCFE3D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39</w:t>
                            </w:r>
                            <w:r w:rsidR="005442B5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-4</w:t>
                            </w:r>
                            <w:r w:rsidR="005442B5"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39494E28" w14:textId="328DCE69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14-1</w:t>
                            </w:r>
                            <w:r w:rsidR="005442B5"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4C4837A9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98C3427" w14:textId="4D814ED8" w:rsidR="008C46DB" w:rsidRDefault="008C46DB">
                            <w:pPr>
                              <w:pStyle w:val="TableParagraph"/>
                              <w:ind w:left="59" w:right="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2.7</w:t>
                            </w:r>
                            <w:r w:rsidR="005442B5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C8341A4" w14:textId="77777777" w:rsidR="008C46DB" w:rsidRDefault="008C46DB">
                            <w:pPr>
                              <w:pStyle w:val="TableParagraph"/>
                              <w:ind w:left="59" w:right="8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1A524363" w14:textId="7279DFDB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7D143498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Lees-McRae College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B32B504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3570F6E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2DF7B28C" w14:textId="7777777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17-23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1289788F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EE2B54E" w14:textId="77777777" w:rsidR="008C46DB" w:rsidRDefault="008C46DB">
                            <w:pPr>
                              <w:pStyle w:val="TableParagraph"/>
                              <w:ind w:left="59" w:right="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88DC600" w14:textId="77777777" w:rsidR="008C46DB" w:rsidRDefault="008C46DB">
                            <w:pPr>
                              <w:pStyle w:val="TableParagraph"/>
                              <w:ind w:left="59" w:right="2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3504FB18" w14:textId="01F1C825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60EFDC78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Lenoir-Rhyne University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CE9C793" w14:textId="564CAF09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480-5</w:t>
                            </w:r>
                            <w:r w:rsidR="005442B5"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F9A4664" w14:textId="191A69DD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490-5</w:t>
                            </w:r>
                            <w:r w:rsidR="005442B5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3C8B4B10" w14:textId="123845B0" w:rsidR="008C46DB" w:rsidRDefault="005442B5">
                            <w:pPr>
                              <w:pStyle w:val="TableParagraph"/>
                              <w:ind w:left="122" w:right="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18-24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46CB6B65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4E3DF95" w14:textId="327F975C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 w:rsidR="005442B5">
                              <w:rPr>
                                <w:sz w:val="2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397D443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33BF5E3E" w14:textId="62B6D73F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1B21A8C1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Livingstone College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553B034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380-460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69BAEA8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375-460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3D882EEF" w14:textId="7777777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13-16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2C7D60BD" w14:textId="7A341D5A" w:rsidR="008C46DB" w:rsidRDefault="005442B5">
                            <w:pPr>
                              <w:pStyle w:val="TableParagraph"/>
                              <w:ind w:left="597" w:right="5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="008C46DB"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0F50B4C" w14:textId="77777777" w:rsidR="008C46DB" w:rsidRDefault="008C46DB">
                            <w:pPr>
                              <w:pStyle w:val="TableParagraph"/>
                              <w:ind w:left="59"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2.32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B6C729E" w14:textId="77777777" w:rsidR="008C46DB" w:rsidRDefault="008C46DB">
                            <w:pPr>
                              <w:pStyle w:val="TableParagraph"/>
                              <w:ind w:left="59"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7D654428" w14:textId="2A75CC00" w:rsidTr="008C46DB">
                        <w:trPr>
                          <w:trHeight w:val="285"/>
                        </w:trPr>
                        <w:tc>
                          <w:tcPr>
                            <w:tcW w:w="4916" w:type="dxa"/>
                          </w:tcPr>
                          <w:p w14:paraId="4F8F3F1F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Mars Hill University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57576DB" w14:textId="430248C6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="005442B5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>0-5</w:t>
                            </w:r>
                            <w:r w:rsidR="005442B5"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65D8D4B" w14:textId="5FD80AE6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="005442B5"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>0-5</w:t>
                            </w:r>
                            <w:r w:rsidR="005442B5"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0E025901" w14:textId="7777777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17-22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0B1D3E47" w14:textId="2B31AA68" w:rsidR="008C46DB" w:rsidRDefault="005442B5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  <w:r w:rsidR="008C46DB">
                              <w:rPr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BEAE522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3.24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041FE31C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110468A8" w14:textId="56586B1C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30F4A7A5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Meredith College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4D03B2F" w14:textId="2AE9B340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5442B5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0-6</w:t>
                            </w:r>
                            <w:r w:rsidR="005442B5"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37B5689" w14:textId="20E1CDD9" w:rsidR="008C46DB" w:rsidRDefault="005442B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500-600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1DB3A528" w14:textId="04D001B0" w:rsidR="008C46DB" w:rsidRDefault="005442B5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18-25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0FD3ABC7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671A644" w14:textId="6AF99170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 w:rsidR="005442B5">
                              <w:rPr>
                                <w:sz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911E505" w14:textId="77777777" w:rsidR="008C46DB" w:rsidRDefault="008C46DB">
                            <w:pPr>
                              <w:pStyle w:val="TableParagraph"/>
                              <w:ind w:left="59" w:right="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C46DB" w14:paraId="29489047" w14:textId="5E8BAE1B" w:rsidTr="008C46DB">
                        <w:trPr>
                          <w:trHeight w:val="284"/>
                        </w:trPr>
                        <w:tc>
                          <w:tcPr>
                            <w:tcW w:w="4916" w:type="dxa"/>
                          </w:tcPr>
                          <w:p w14:paraId="712FA25C" w14:textId="77777777" w:rsidR="008C46DB" w:rsidRDefault="008C46DB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Methodist University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B749F81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480-580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417E9E9" w14:textId="77777777" w:rsidR="008C46DB" w:rsidRDefault="008C46D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480-570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34756583" w14:textId="77777777" w:rsidR="008C46DB" w:rsidRDefault="008C46DB">
                            <w:pPr>
                              <w:pStyle w:val="TableParagraph"/>
                              <w:ind w:lef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18-23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16C43293" w14:textId="77777777" w:rsidR="008C46DB" w:rsidRDefault="008C46DB">
                            <w:pPr>
                              <w:pStyle w:val="TableParagraph"/>
                              <w:ind w:left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33%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FD4FF06" w14:textId="77777777" w:rsidR="008C46DB" w:rsidRDefault="008C46DB">
                            <w:pPr>
                              <w:pStyle w:val="TableParagraph"/>
                              <w:ind w:left="59"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3.28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FA331FA" w14:textId="77777777" w:rsidR="008C46DB" w:rsidRDefault="008C46DB">
                            <w:pPr>
                              <w:pStyle w:val="TableParagraph"/>
                              <w:ind w:left="59"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FD3BA73" w14:textId="77777777" w:rsidR="0093190C" w:rsidRDefault="009319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36"/>
        </w:rPr>
        <w:t>NORTH CAROLINA COLLEGE / UNIVERSITY STATS</w:t>
      </w:r>
    </w:p>
    <w:p w14:paraId="23242B7D" w14:textId="60DAD6BA" w:rsidR="0093190C" w:rsidRDefault="0064053C">
      <w:pPr>
        <w:spacing w:before="34" w:line="249" w:lineRule="auto"/>
        <w:ind w:left="665" w:right="1054"/>
        <w:jc w:val="center"/>
        <w:rPr>
          <w:sz w:val="24"/>
        </w:rPr>
      </w:pPr>
      <w:r>
        <w:rPr>
          <w:sz w:val="24"/>
        </w:rPr>
        <w:t xml:space="preserve">(Information gathered from: </w:t>
      </w:r>
      <w:hyperlink r:id="rId4">
        <w:r>
          <w:rPr>
            <w:sz w:val="24"/>
          </w:rPr>
          <w:t>www.collegedata.com</w:t>
        </w:r>
        <w:r>
          <w:rPr>
            <w:sz w:val="24"/>
          </w:rPr>
          <w:t>,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CFNC.org and bigcollege.collegeboard.org. NR=not reported) (Updated on </w:t>
      </w:r>
      <w:r w:rsidR="0044685C">
        <w:rPr>
          <w:sz w:val="24"/>
        </w:rPr>
        <w:t>9/1/2021</w:t>
      </w:r>
      <w:r>
        <w:rPr>
          <w:sz w:val="24"/>
        </w:rPr>
        <w:t>)</w:t>
      </w:r>
    </w:p>
    <w:p w14:paraId="3DA513F5" w14:textId="77777777" w:rsidR="0093190C" w:rsidRDefault="0093190C">
      <w:pPr>
        <w:spacing w:line="249" w:lineRule="auto"/>
        <w:jc w:val="center"/>
        <w:rPr>
          <w:sz w:val="24"/>
        </w:rPr>
        <w:sectPr w:rsidR="0093190C">
          <w:type w:val="continuous"/>
          <w:pgSz w:w="15840" w:h="12240" w:orient="landscape"/>
          <w:pgMar w:top="720" w:right="1520" w:bottom="280" w:left="15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1435"/>
        <w:gridCol w:w="1435"/>
        <w:gridCol w:w="1562"/>
        <w:gridCol w:w="1774"/>
        <w:gridCol w:w="1435"/>
      </w:tblGrid>
      <w:tr w:rsidR="0093190C" w14:paraId="739F93B5" w14:textId="77777777">
        <w:trPr>
          <w:trHeight w:val="1432"/>
        </w:trPr>
        <w:tc>
          <w:tcPr>
            <w:tcW w:w="4916" w:type="dxa"/>
          </w:tcPr>
          <w:p w14:paraId="00FB64AA" w14:textId="77777777" w:rsidR="0093190C" w:rsidRDefault="0064053C">
            <w:pPr>
              <w:pStyle w:val="TableParagraph"/>
              <w:spacing w:line="341" w:lineRule="exact"/>
              <w:ind w:left="132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College / University</w:t>
            </w:r>
          </w:p>
        </w:tc>
        <w:tc>
          <w:tcPr>
            <w:tcW w:w="1435" w:type="dxa"/>
          </w:tcPr>
          <w:p w14:paraId="47518C3F" w14:textId="77777777" w:rsidR="0093190C" w:rsidRDefault="0064053C">
            <w:pPr>
              <w:pStyle w:val="TableParagraph"/>
              <w:spacing w:line="252" w:lineRule="auto"/>
              <w:ind w:left="59" w:righ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 Critical Reading Range</w:t>
            </w:r>
          </w:p>
        </w:tc>
        <w:tc>
          <w:tcPr>
            <w:tcW w:w="1435" w:type="dxa"/>
          </w:tcPr>
          <w:p w14:paraId="1E7E3976" w14:textId="77777777" w:rsidR="0093190C" w:rsidRDefault="0064053C">
            <w:pPr>
              <w:pStyle w:val="TableParagraph"/>
              <w:spacing w:line="252" w:lineRule="auto"/>
              <w:ind w:left="360" w:right="110" w:hanging="210"/>
              <w:rPr>
                <w:b/>
                <w:sz w:val="28"/>
              </w:rPr>
            </w:pPr>
            <w:r>
              <w:rPr>
                <w:b/>
                <w:sz w:val="28"/>
              </w:rPr>
              <w:t>SAT Math Range</w:t>
            </w:r>
          </w:p>
        </w:tc>
        <w:tc>
          <w:tcPr>
            <w:tcW w:w="1562" w:type="dxa"/>
          </w:tcPr>
          <w:p w14:paraId="6B6F2A5F" w14:textId="77777777" w:rsidR="0093190C" w:rsidRDefault="0064053C">
            <w:pPr>
              <w:pStyle w:val="TableParagraph"/>
              <w:spacing w:line="341" w:lineRule="exact"/>
              <w:ind w:left="156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</w:t>
            </w:r>
          </w:p>
          <w:p w14:paraId="22B97BCB" w14:textId="77777777" w:rsidR="0093190C" w:rsidRDefault="0064053C">
            <w:pPr>
              <w:pStyle w:val="TableParagraph"/>
              <w:spacing w:before="18" w:line="252" w:lineRule="auto"/>
              <w:ind w:left="156" w:right="13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Composite </w:t>
            </w:r>
            <w:r>
              <w:rPr>
                <w:b/>
                <w:sz w:val="28"/>
              </w:rPr>
              <w:t>Range</w:t>
            </w:r>
          </w:p>
        </w:tc>
        <w:tc>
          <w:tcPr>
            <w:tcW w:w="1774" w:type="dxa"/>
          </w:tcPr>
          <w:p w14:paraId="40CEE932" w14:textId="77777777" w:rsidR="0093190C" w:rsidRDefault="0064053C">
            <w:pPr>
              <w:pStyle w:val="TableParagraph"/>
              <w:spacing w:line="252" w:lineRule="auto"/>
              <w:ind w:left="232" w:right="183" w:firstLine="4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Top 25% of high school graduating</w:t>
            </w:r>
          </w:p>
          <w:p w14:paraId="5CD503D2" w14:textId="77777777" w:rsidR="0093190C" w:rsidRDefault="0064053C">
            <w:pPr>
              <w:pStyle w:val="TableParagraph"/>
              <w:spacing w:before="3" w:line="333" w:lineRule="exact"/>
              <w:ind w:left="597" w:right="5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</w:p>
        </w:tc>
        <w:tc>
          <w:tcPr>
            <w:tcW w:w="1435" w:type="dxa"/>
          </w:tcPr>
          <w:p w14:paraId="73007544" w14:textId="77777777" w:rsidR="0093190C" w:rsidRDefault="0064053C">
            <w:pPr>
              <w:pStyle w:val="TableParagraph"/>
              <w:spacing w:line="252" w:lineRule="auto"/>
              <w:ind w:left="61" w:right="32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Average high school GPA</w:t>
            </w:r>
          </w:p>
        </w:tc>
      </w:tr>
      <w:tr w:rsidR="0093190C" w14:paraId="58A96855" w14:textId="77777777">
        <w:trPr>
          <w:trHeight w:val="285"/>
        </w:trPr>
        <w:tc>
          <w:tcPr>
            <w:tcW w:w="4916" w:type="dxa"/>
          </w:tcPr>
          <w:p w14:paraId="4BF27712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Mid-Atlantic Christian University</w:t>
            </w:r>
          </w:p>
        </w:tc>
        <w:tc>
          <w:tcPr>
            <w:tcW w:w="1435" w:type="dxa"/>
          </w:tcPr>
          <w:p w14:paraId="2FCED22B" w14:textId="7777777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440-540</w:t>
            </w:r>
          </w:p>
        </w:tc>
        <w:tc>
          <w:tcPr>
            <w:tcW w:w="1435" w:type="dxa"/>
          </w:tcPr>
          <w:p w14:paraId="2C61934A" w14:textId="7777777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430-520</w:t>
            </w:r>
          </w:p>
        </w:tc>
        <w:tc>
          <w:tcPr>
            <w:tcW w:w="1562" w:type="dxa"/>
          </w:tcPr>
          <w:p w14:paraId="365C454A" w14:textId="77777777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18-21</w:t>
            </w:r>
          </w:p>
        </w:tc>
        <w:tc>
          <w:tcPr>
            <w:tcW w:w="1774" w:type="dxa"/>
          </w:tcPr>
          <w:p w14:paraId="0CDB05B2" w14:textId="77777777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1435" w:type="dxa"/>
          </w:tcPr>
          <w:p w14:paraId="49764106" w14:textId="77777777" w:rsidR="0093190C" w:rsidRDefault="0064053C">
            <w:pPr>
              <w:pStyle w:val="TableParagraph"/>
              <w:ind w:left="59" w:right="19"/>
              <w:jc w:val="center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</w:tr>
      <w:tr w:rsidR="0093190C" w14:paraId="79485934" w14:textId="77777777">
        <w:trPr>
          <w:trHeight w:val="284"/>
        </w:trPr>
        <w:tc>
          <w:tcPr>
            <w:tcW w:w="4916" w:type="dxa"/>
          </w:tcPr>
          <w:p w14:paraId="761466F5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Montreat</w:t>
            </w:r>
            <w:proofErr w:type="spellEnd"/>
            <w:r>
              <w:rPr>
                <w:sz w:val="24"/>
              </w:rPr>
              <w:t xml:space="preserve"> College</w:t>
            </w:r>
          </w:p>
        </w:tc>
        <w:tc>
          <w:tcPr>
            <w:tcW w:w="1435" w:type="dxa"/>
          </w:tcPr>
          <w:p w14:paraId="07BEBC4B" w14:textId="7777777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470-580</w:t>
            </w:r>
          </w:p>
        </w:tc>
        <w:tc>
          <w:tcPr>
            <w:tcW w:w="1435" w:type="dxa"/>
          </w:tcPr>
          <w:p w14:paraId="3B4A4351" w14:textId="7777777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450-570</w:t>
            </w:r>
          </w:p>
        </w:tc>
        <w:tc>
          <w:tcPr>
            <w:tcW w:w="1562" w:type="dxa"/>
          </w:tcPr>
          <w:p w14:paraId="2B054B80" w14:textId="77777777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1774" w:type="dxa"/>
          </w:tcPr>
          <w:p w14:paraId="052E3583" w14:textId="77777777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1435" w:type="dxa"/>
          </w:tcPr>
          <w:p w14:paraId="58C7850E" w14:textId="77777777" w:rsidR="0093190C" w:rsidRDefault="0064053C">
            <w:pPr>
              <w:pStyle w:val="TableParagraph"/>
              <w:ind w:left="59" w:right="19"/>
              <w:jc w:val="center"/>
              <w:rPr>
                <w:sz w:val="24"/>
              </w:rPr>
            </w:pPr>
            <w:r>
              <w:rPr>
                <w:sz w:val="24"/>
              </w:rPr>
              <w:t>3.07</w:t>
            </w:r>
          </w:p>
        </w:tc>
      </w:tr>
      <w:tr w:rsidR="0093190C" w14:paraId="5B843ED2" w14:textId="77777777">
        <w:trPr>
          <w:trHeight w:val="284"/>
        </w:trPr>
        <w:tc>
          <w:tcPr>
            <w:tcW w:w="4916" w:type="dxa"/>
          </w:tcPr>
          <w:p w14:paraId="6793080A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NC A&amp;T State University*</w:t>
            </w:r>
          </w:p>
        </w:tc>
        <w:tc>
          <w:tcPr>
            <w:tcW w:w="1435" w:type="dxa"/>
          </w:tcPr>
          <w:p w14:paraId="0EA8540F" w14:textId="5F7A4A4A" w:rsidR="0093190C" w:rsidRDefault="0064053C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4</w:t>
            </w:r>
            <w:r w:rsidR="008B1335">
              <w:rPr>
                <w:sz w:val="24"/>
              </w:rPr>
              <w:t>8</w:t>
            </w:r>
            <w:r>
              <w:rPr>
                <w:sz w:val="24"/>
              </w:rPr>
              <w:t>0-5</w:t>
            </w:r>
            <w:r w:rsidR="008B1335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14:paraId="6AAD708E" w14:textId="098370F6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8B1335">
              <w:rPr>
                <w:sz w:val="24"/>
              </w:rPr>
              <w:t>7</w:t>
            </w:r>
            <w:r>
              <w:rPr>
                <w:sz w:val="24"/>
              </w:rPr>
              <w:t>0-5</w:t>
            </w:r>
            <w:r w:rsidR="008B1335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562" w:type="dxa"/>
          </w:tcPr>
          <w:p w14:paraId="1AC3DEC4" w14:textId="7DD82F25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17-2</w:t>
            </w:r>
            <w:r w:rsidR="008B1335">
              <w:rPr>
                <w:sz w:val="24"/>
              </w:rPr>
              <w:t>1</w:t>
            </w:r>
          </w:p>
        </w:tc>
        <w:tc>
          <w:tcPr>
            <w:tcW w:w="1774" w:type="dxa"/>
          </w:tcPr>
          <w:p w14:paraId="6745BD3F" w14:textId="4FE21D97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3</w:t>
            </w:r>
            <w:r w:rsidR="008B1335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797A14FE" w14:textId="08D0360B" w:rsidR="0093190C" w:rsidRDefault="0064053C">
            <w:pPr>
              <w:pStyle w:val="TableParagraph"/>
              <w:ind w:left="59" w:right="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8B1335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</w:tr>
      <w:tr w:rsidR="0093190C" w14:paraId="1C228D78" w14:textId="77777777">
        <w:trPr>
          <w:trHeight w:val="284"/>
        </w:trPr>
        <w:tc>
          <w:tcPr>
            <w:tcW w:w="4916" w:type="dxa"/>
          </w:tcPr>
          <w:p w14:paraId="7B6AE384" w14:textId="77777777" w:rsidR="0093190C" w:rsidRDefault="0064053C">
            <w:pPr>
              <w:pStyle w:val="TableParagraph"/>
              <w:spacing w:before="12"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NC Central University*</w:t>
            </w:r>
          </w:p>
        </w:tc>
        <w:tc>
          <w:tcPr>
            <w:tcW w:w="1435" w:type="dxa"/>
          </w:tcPr>
          <w:p w14:paraId="4EA72801" w14:textId="2B7B8D18" w:rsidR="0093190C" w:rsidRDefault="0064053C">
            <w:pPr>
              <w:pStyle w:val="TableParagraph"/>
              <w:spacing w:line="240" w:lineRule="exact"/>
              <w:ind w:left="324"/>
              <w:rPr>
                <w:sz w:val="24"/>
              </w:rPr>
            </w:pPr>
            <w:r>
              <w:rPr>
                <w:sz w:val="24"/>
              </w:rPr>
              <w:t>450-5</w:t>
            </w:r>
            <w:r w:rsidR="008B1335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14:paraId="7DB67B50" w14:textId="46A82D75" w:rsidR="0093190C" w:rsidRDefault="008B13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64053C">
              <w:rPr>
                <w:sz w:val="24"/>
              </w:rPr>
              <w:t>50-5</w:t>
            </w:r>
            <w:r>
              <w:rPr>
                <w:sz w:val="24"/>
              </w:rPr>
              <w:t>20</w:t>
            </w:r>
          </w:p>
        </w:tc>
        <w:tc>
          <w:tcPr>
            <w:tcW w:w="1562" w:type="dxa"/>
          </w:tcPr>
          <w:p w14:paraId="5CA59ACE" w14:textId="77777777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1774" w:type="dxa"/>
          </w:tcPr>
          <w:p w14:paraId="5830BCA8" w14:textId="187823C0" w:rsidR="0093190C" w:rsidRDefault="008B1335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24</w:t>
            </w:r>
            <w:r w:rsidR="0064053C"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60C2617B" w14:textId="12913934" w:rsidR="0093190C" w:rsidRDefault="0064053C">
            <w:pPr>
              <w:pStyle w:val="TableParagraph"/>
              <w:ind w:left="59" w:right="2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  <w:r w:rsidR="008B1335">
              <w:rPr>
                <w:sz w:val="24"/>
              </w:rPr>
              <w:t>7</w:t>
            </w:r>
          </w:p>
        </w:tc>
      </w:tr>
      <w:tr w:rsidR="0093190C" w14:paraId="2417EC9E" w14:textId="77777777">
        <w:trPr>
          <w:trHeight w:val="284"/>
        </w:trPr>
        <w:tc>
          <w:tcPr>
            <w:tcW w:w="4916" w:type="dxa"/>
          </w:tcPr>
          <w:p w14:paraId="7499E9A4" w14:textId="3DE09D06" w:rsidR="0093190C" w:rsidRDefault="008B1335" w:rsidP="008B13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4053C">
              <w:rPr>
                <w:sz w:val="24"/>
              </w:rPr>
              <w:t>NC State University*</w:t>
            </w:r>
          </w:p>
        </w:tc>
        <w:tc>
          <w:tcPr>
            <w:tcW w:w="1435" w:type="dxa"/>
          </w:tcPr>
          <w:p w14:paraId="4FA5297F" w14:textId="77777777" w:rsidR="0093190C" w:rsidRDefault="0064053C">
            <w:pPr>
              <w:pStyle w:val="TableParagraph"/>
              <w:spacing w:before="12" w:line="252" w:lineRule="exact"/>
              <w:ind w:left="324"/>
              <w:rPr>
                <w:sz w:val="24"/>
              </w:rPr>
            </w:pPr>
            <w:r>
              <w:rPr>
                <w:sz w:val="24"/>
              </w:rPr>
              <w:t>620-680</w:t>
            </w:r>
          </w:p>
        </w:tc>
        <w:tc>
          <w:tcPr>
            <w:tcW w:w="1435" w:type="dxa"/>
          </w:tcPr>
          <w:p w14:paraId="0E35BCCA" w14:textId="7777777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630-710</w:t>
            </w:r>
          </w:p>
        </w:tc>
        <w:tc>
          <w:tcPr>
            <w:tcW w:w="1562" w:type="dxa"/>
          </w:tcPr>
          <w:p w14:paraId="3E984815" w14:textId="77777777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27-31</w:t>
            </w:r>
          </w:p>
        </w:tc>
        <w:tc>
          <w:tcPr>
            <w:tcW w:w="1774" w:type="dxa"/>
          </w:tcPr>
          <w:p w14:paraId="73121808" w14:textId="6D7A13B4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8</w:t>
            </w:r>
            <w:r w:rsidR="008B1335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1830D2E9" w14:textId="540029DB" w:rsidR="0093190C" w:rsidRDefault="008B133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4053C">
              <w:rPr>
                <w:sz w:val="24"/>
              </w:rPr>
              <w:t>3.76</w:t>
            </w:r>
          </w:p>
        </w:tc>
      </w:tr>
      <w:tr w:rsidR="0093190C" w14:paraId="4EB45069" w14:textId="77777777">
        <w:trPr>
          <w:trHeight w:val="284"/>
        </w:trPr>
        <w:tc>
          <w:tcPr>
            <w:tcW w:w="4916" w:type="dxa"/>
          </w:tcPr>
          <w:p w14:paraId="44DD372D" w14:textId="77777777" w:rsidR="0093190C" w:rsidRDefault="0064053C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NC Wesleyan College</w:t>
            </w:r>
          </w:p>
        </w:tc>
        <w:tc>
          <w:tcPr>
            <w:tcW w:w="1435" w:type="dxa"/>
          </w:tcPr>
          <w:p w14:paraId="759A81A7" w14:textId="77777777" w:rsidR="0093190C" w:rsidRDefault="0064053C">
            <w:pPr>
              <w:pStyle w:val="TableParagraph"/>
              <w:spacing w:line="258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440-530</w:t>
            </w:r>
          </w:p>
        </w:tc>
        <w:tc>
          <w:tcPr>
            <w:tcW w:w="1435" w:type="dxa"/>
          </w:tcPr>
          <w:p w14:paraId="436CC85F" w14:textId="7777777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430-530</w:t>
            </w:r>
          </w:p>
        </w:tc>
        <w:tc>
          <w:tcPr>
            <w:tcW w:w="1562" w:type="dxa"/>
          </w:tcPr>
          <w:p w14:paraId="3F4FC326" w14:textId="77777777" w:rsidR="0093190C" w:rsidRDefault="0064053C">
            <w:pPr>
              <w:pStyle w:val="TableParagraph"/>
              <w:ind w:left="156" w:right="129"/>
              <w:jc w:val="center"/>
              <w:rPr>
                <w:sz w:val="24"/>
              </w:rPr>
            </w:pPr>
            <w:r>
              <w:rPr>
                <w:sz w:val="24"/>
              </w:rPr>
              <w:t>16-21</w:t>
            </w:r>
          </w:p>
        </w:tc>
        <w:tc>
          <w:tcPr>
            <w:tcW w:w="1774" w:type="dxa"/>
          </w:tcPr>
          <w:p w14:paraId="71FE4C16" w14:textId="5D8E5A8A" w:rsidR="0093190C" w:rsidRDefault="008B1335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15</w:t>
            </w:r>
            <w:r w:rsidR="0064053C"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43B9EC8A" w14:textId="77777777" w:rsidR="0093190C" w:rsidRDefault="0064053C">
            <w:pPr>
              <w:pStyle w:val="TableParagraph"/>
              <w:ind w:left="59" w:right="19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</w:tr>
      <w:tr w:rsidR="0093190C" w14:paraId="7FFE906F" w14:textId="77777777">
        <w:trPr>
          <w:trHeight w:val="284"/>
        </w:trPr>
        <w:tc>
          <w:tcPr>
            <w:tcW w:w="4916" w:type="dxa"/>
          </w:tcPr>
          <w:p w14:paraId="767DA3A8" w14:textId="77777777" w:rsidR="0093190C" w:rsidRDefault="0064053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Pfeiffer University</w:t>
            </w:r>
          </w:p>
        </w:tc>
        <w:tc>
          <w:tcPr>
            <w:tcW w:w="1435" w:type="dxa"/>
          </w:tcPr>
          <w:p w14:paraId="4CFC6A3A" w14:textId="1F9ABFA8" w:rsidR="0093190C" w:rsidRDefault="0064053C">
            <w:pPr>
              <w:pStyle w:val="TableParagraph"/>
              <w:spacing w:line="246" w:lineRule="exact"/>
              <w:ind w:left="324"/>
              <w:rPr>
                <w:sz w:val="24"/>
              </w:rPr>
            </w:pPr>
            <w:r>
              <w:rPr>
                <w:sz w:val="24"/>
              </w:rPr>
              <w:t>460-5</w:t>
            </w:r>
            <w:r w:rsidR="008B1335"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14:paraId="0A841933" w14:textId="464F0B9D" w:rsidR="0093190C" w:rsidRDefault="0064053C">
            <w:pPr>
              <w:pStyle w:val="TableParagraph"/>
              <w:spacing w:line="255" w:lineRule="exact"/>
              <w:ind w:left="329"/>
              <w:rPr>
                <w:sz w:val="24"/>
              </w:rPr>
            </w:pPr>
            <w:r>
              <w:rPr>
                <w:sz w:val="24"/>
              </w:rPr>
              <w:t>450-5</w:t>
            </w:r>
            <w:r w:rsidR="008B1335"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</w:p>
        </w:tc>
        <w:tc>
          <w:tcPr>
            <w:tcW w:w="1562" w:type="dxa"/>
          </w:tcPr>
          <w:p w14:paraId="08C7831C" w14:textId="48356079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16-2</w:t>
            </w:r>
            <w:r w:rsidR="008B1335">
              <w:rPr>
                <w:sz w:val="24"/>
              </w:rPr>
              <w:t>3</w:t>
            </w:r>
          </w:p>
        </w:tc>
        <w:tc>
          <w:tcPr>
            <w:tcW w:w="1774" w:type="dxa"/>
          </w:tcPr>
          <w:p w14:paraId="68FD8AE2" w14:textId="38FB9D3A" w:rsidR="0093190C" w:rsidRDefault="008B1335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31</w:t>
            </w:r>
            <w:r w:rsidR="0064053C"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61C5E567" w14:textId="565C962A" w:rsidR="0093190C" w:rsidRDefault="008B1335" w:rsidP="008B13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53C">
              <w:rPr>
                <w:sz w:val="24"/>
              </w:rPr>
              <w:t>3.16</w:t>
            </w:r>
          </w:p>
        </w:tc>
      </w:tr>
      <w:tr w:rsidR="0093190C" w14:paraId="6F7709DE" w14:textId="77777777">
        <w:trPr>
          <w:trHeight w:val="285"/>
        </w:trPr>
        <w:tc>
          <w:tcPr>
            <w:tcW w:w="4916" w:type="dxa"/>
          </w:tcPr>
          <w:p w14:paraId="63F7E15E" w14:textId="77777777" w:rsidR="0093190C" w:rsidRDefault="0064053C">
            <w:pPr>
              <w:pStyle w:val="TableParagraph"/>
              <w:spacing w:before="23" w:line="242" w:lineRule="exact"/>
              <w:ind w:left="56"/>
              <w:rPr>
                <w:sz w:val="24"/>
              </w:rPr>
            </w:pPr>
            <w:r>
              <w:rPr>
                <w:sz w:val="24"/>
              </w:rPr>
              <w:t>Queens University of Charlotte</w:t>
            </w:r>
          </w:p>
        </w:tc>
        <w:tc>
          <w:tcPr>
            <w:tcW w:w="1435" w:type="dxa"/>
          </w:tcPr>
          <w:p w14:paraId="378DB47B" w14:textId="0A4D3C89" w:rsidR="0093190C" w:rsidRDefault="00FD2C4A" w:rsidP="00FD2C4A">
            <w:pPr>
              <w:pStyle w:val="TableParagraph"/>
              <w:spacing w:line="264" w:lineRule="exact"/>
              <w:ind w:left="0" w:right="2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530-630</w:t>
            </w:r>
          </w:p>
        </w:tc>
        <w:tc>
          <w:tcPr>
            <w:tcW w:w="1435" w:type="dxa"/>
          </w:tcPr>
          <w:p w14:paraId="5251AAA6" w14:textId="7C3E4C24" w:rsidR="0093190C" w:rsidRDefault="0064053C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51</w:t>
            </w:r>
            <w:r w:rsidR="00FD2C4A">
              <w:rPr>
                <w:sz w:val="24"/>
              </w:rPr>
              <w:t>0-610</w:t>
            </w:r>
          </w:p>
        </w:tc>
        <w:tc>
          <w:tcPr>
            <w:tcW w:w="1562" w:type="dxa"/>
          </w:tcPr>
          <w:p w14:paraId="220C8596" w14:textId="23CF5455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21-2</w:t>
            </w:r>
            <w:r w:rsidR="00FD2C4A">
              <w:rPr>
                <w:sz w:val="24"/>
              </w:rPr>
              <w:t>7</w:t>
            </w:r>
          </w:p>
        </w:tc>
        <w:tc>
          <w:tcPr>
            <w:tcW w:w="1774" w:type="dxa"/>
          </w:tcPr>
          <w:p w14:paraId="556D98D1" w14:textId="45F480E2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4</w:t>
            </w:r>
            <w:r w:rsidR="00FD2C4A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688C7525" w14:textId="77777777" w:rsidR="0093190C" w:rsidRDefault="0064053C">
            <w:pPr>
              <w:pStyle w:val="TableParagraph"/>
              <w:ind w:left="59" w:right="156"/>
              <w:jc w:val="center"/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</w:tr>
      <w:tr w:rsidR="0093190C" w14:paraId="6A3D66B1" w14:textId="77777777">
        <w:trPr>
          <w:trHeight w:val="284"/>
        </w:trPr>
        <w:tc>
          <w:tcPr>
            <w:tcW w:w="4916" w:type="dxa"/>
          </w:tcPr>
          <w:p w14:paraId="44C28C66" w14:textId="77777777" w:rsidR="0093190C" w:rsidRDefault="0064053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St. Andrews University</w:t>
            </w:r>
          </w:p>
        </w:tc>
        <w:tc>
          <w:tcPr>
            <w:tcW w:w="1435" w:type="dxa"/>
          </w:tcPr>
          <w:p w14:paraId="7690FD8B" w14:textId="77777777" w:rsidR="0093190C" w:rsidRDefault="0064053C">
            <w:pPr>
              <w:pStyle w:val="TableParagraph"/>
              <w:spacing w:line="251" w:lineRule="exact"/>
              <w:ind w:left="324"/>
              <w:rPr>
                <w:sz w:val="24"/>
              </w:rPr>
            </w:pPr>
            <w:r>
              <w:rPr>
                <w:sz w:val="24"/>
              </w:rPr>
              <w:t>430-610</w:t>
            </w:r>
          </w:p>
        </w:tc>
        <w:tc>
          <w:tcPr>
            <w:tcW w:w="1435" w:type="dxa"/>
          </w:tcPr>
          <w:p w14:paraId="335BAB31" w14:textId="7777777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403-568</w:t>
            </w:r>
          </w:p>
        </w:tc>
        <w:tc>
          <w:tcPr>
            <w:tcW w:w="1562" w:type="dxa"/>
          </w:tcPr>
          <w:p w14:paraId="5EC34DA4" w14:textId="1B23B310" w:rsidR="0093190C" w:rsidRDefault="00FD2C4A" w:rsidP="00FD2C4A">
            <w:pPr>
              <w:pStyle w:val="TableParagraph"/>
              <w:ind w:left="156" w:right="77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4053C">
              <w:rPr>
                <w:sz w:val="24"/>
              </w:rPr>
              <w:t>16-21</w:t>
            </w:r>
          </w:p>
        </w:tc>
        <w:tc>
          <w:tcPr>
            <w:tcW w:w="1774" w:type="dxa"/>
          </w:tcPr>
          <w:p w14:paraId="05867A6D" w14:textId="4BE48B29" w:rsidR="0093190C" w:rsidRDefault="00FD2C4A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30</w:t>
            </w:r>
            <w:r w:rsidR="0064053C"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13136604" w14:textId="77777777" w:rsidR="0093190C" w:rsidRDefault="0064053C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</w:tr>
      <w:tr w:rsidR="0093190C" w14:paraId="1DA521DC" w14:textId="77777777">
        <w:trPr>
          <w:trHeight w:val="284"/>
        </w:trPr>
        <w:tc>
          <w:tcPr>
            <w:tcW w:w="4916" w:type="dxa"/>
          </w:tcPr>
          <w:p w14:paraId="509979D4" w14:textId="77777777" w:rsidR="0093190C" w:rsidRDefault="0064053C">
            <w:pPr>
              <w:pStyle w:val="TableParagraph"/>
              <w:spacing w:before="2"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St. Augustine's University</w:t>
            </w:r>
          </w:p>
        </w:tc>
        <w:tc>
          <w:tcPr>
            <w:tcW w:w="1435" w:type="dxa"/>
          </w:tcPr>
          <w:p w14:paraId="2AE39894" w14:textId="455E6053" w:rsidR="0093190C" w:rsidRDefault="0064053C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3</w:t>
            </w:r>
            <w:r w:rsidR="00FD2C4A">
              <w:rPr>
                <w:sz w:val="24"/>
              </w:rPr>
              <w:t>9</w:t>
            </w:r>
            <w:r>
              <w:rPr>
                <w:sz w:val="24"/>
              </w:rPr>
              <w:t>0-4</w:t>
            </w:r>
            <w:r w:rsidR="00FD2C4A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14:paraId="78612214" w14:textId="63A991DD" w:rsidR="0093190C" w:rsidRDefault="0064053C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380-4</w:t>
            </w:r>
            <w:r w:rsidR="00FD2C4A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562" w:type="dxa"/>
          </w:tcPr>
          <w:p w14:paraId="416561EF" w14:textId="775470E6" w:rsidR="0093190C" w:rsidRDefault="0064053C">
            <w:pPr>
              <w:pStyle w:val="TableParagraph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13-1</w:t>
            </w:r>
            <w:r w:rsidR="00FD2C4A">
              <w:rPr>
                <w:sz w:val="24"/>
              </w:rPr>
              <w:t>7</w:t>
            </w:r>
          </w:p>
        </w:tc>
        <w:tc>
          <w:tcPr>
            <w:tcW w:w="1774" w:type="dxa"/>
          </w:tcPr>
          <w:p w14:paraId="696AF3A6" w14:textId="77777777" w:rsidR="0093190C" w:rsidRDefault="0064053C">
            <w:pPr>
              <w:pStyle w:val="TableParagraph"/>
              <w:ind w:left="670"/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1435" w:type="dxa"/>
          </w:tcPr>
          <w:p w14:paraId="471221BD" w14:textId="77777777" w:rsidR="0093190C" w:rsidRDefault="0064053C">
            <w:pPr>
              <w:pStyle w:val="TableParagraph"/>
              <w:ind w:left="59" w:right="156"/>
              <w:jc w:val="center"/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</w:tr>
      <w:tr w:rsidR="0093190C" w14:paraId="180C2ED4" w14:textId="77777777">
        <w:trPr>
          <w:trHeight w:val="284"/>
        </w:trPr>
        <w:tc>
          <w:tcPr>
            <w:tcW w:w="4916" w:type="dxa"/>
          </w:tcPr>
          <w:p w14:paraId="6310B25C" w14:textId="77777777" w:rsidR="0093190C" w:rsidRDefault="0064053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Salem College</w:t>
            </w:r>
          </w:p>
        </w:tc>
        <w:tc>
          <w:tcPr>
            <w:tcW w:w="1435" w:type="dxa"/>
          </w:tcPr>
          <w:p w14:paraId="12977187" w14:textId="77777777" w:rsidR="0093190C" w:rsidRDefault="0064053C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530-640</w:t>
            </w:r>
          </w:p>
        </w:tc>
        <w:tc>
          <w:tcPr>
            <w:tcW w:w="1435" w:type="dxa"/>
          </w:tcPr>
          <w:p w14:paraId="56EB166B" w14:textId="77777777" w:rsidR="0093190C" w:rsidRDefault="0064053C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520-620</w:t>
            </w:r>
          </w:p>
        </w:tc>
        <w:tc>
          <w:tcPr>
            <w:tcW w:w="1562" w:type="dxa"/>
          </w:tcPr>
          <w:p w14:paraId="13C7E090" w14:textId="77777777" w:rsidR="0093190C" w:rsidRDefault="0064053C">
            <w:pPr>
              <w:pStyle w:val="TableParagraph"/>
              <w:ind w:left="109" w:right="131"/>
              <w:jc w:val="center"/>
              <w:rPr>
                <w:sz w:val="24"/>
              </w:rPr>
            </w:pPr>
            <w:r>
              <w:rPr>
                <w:sz w:val="24"/>
              </w:rPr>
              <w:t>20-28</w:t>
            </w:r>
          </w:p>
        </w:tc>
        <w:tc>
          <w:tcPr>
            <w:tcW w:w="1774" w:type="dxa"/>
          </w:tcPr>
          <w:p w14:paraId="75FEB80B" w14:textId="1EC84E5E" w:rsidR="0093190C" w:rsidRDefault="00FD2C4A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67</w:t>
            </w:r>
            <w:r w:rsidR="0064053C"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47E785FE" w14:textId="208C5DF3" w:rsidR="0093190C" w:rsidRDefault="0064053C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3.</w:t>
            </w:r>
            <w:r w:rsidR="00FD2C4A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</w:tr>
      <w:tr w:rsidR="0093190C" w14:paraId="36A43266" w14:textId="77777777">
        <w:trPr>
          <w:trHeight w:val="284"/>
        </w:trPr>
        <w:tc>
          <w:tcPr>
            <w:tcW w:w="4916" w:type="dxa"/>
          </w:tcPr>
          <w:p w14:paraId="266D2E6B" w14:textId="77777777" w:rsidR="0093190C" w:rsidRDefault="0064053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Shaw University</w:t>
            </w:r>
          </w:p>
        </w:tc>
        <w:tc>
          <w:tcPr>
            <w:tcW w:w="1435" w:type="dxa"/>
          </w:tcPr>
          <w:p w14:paraId="459A8993" w14:textId="27E47BC8" w:rsidR="0093190C" w:rsidRDefault="00FD2C4A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360-450</w:t>
            </w:r>
          </w:p>
        </w:tc>
        <w:tc>
          <w:tcPr>
            <w:tcW w:w="1435" w:type="dxa"/>
          </w:tcPr>
          <w:p w14:paraId="549CA9E9" w14:textId="684514A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FD2C4A">
              <w:rPr>
                <w:sz w:val="24"/>
              </w:rPr>
              <w:t>77-452</w:t>
            </w:r>
          </w:p>
        </w:tc>
        <w:tc>
          <w:tcPr>
            <w:tcW w:w="1562" w:type="dxa"/>
          </w:tcPr>
          <w:p w14:paraId="192F43DC" w14:textId="39888A34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2C4A">
              <w:rPr>
                <w:sz w:val="24"/>
              </w:rPr>
              <w:t>3-16</w:t>
            </w:r>
          </w:p>
        </w:tc>
        <w:tc>
          <w:tcPr>
            <w:tcW w:w="1774" w:type="dxa"/>
          </w:tcPr>
          <w:p w14:paraId="454B1E32" w14:textId="163F6E2A" w:rsidR="0093190C" w:rsidRDefault="00FD2C4A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6</w:t>
            </w:r>
            <w:r w:rsidR="0064053C"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6DD244BF" w14:textId="77777777" w:rsidR="0093190C" w:rsidRDefault="0064053C">
            <w:pPr>
              <w:pStyle w:val="TableParagraph"/>
              <w:ind w:left="59" w:right="35"/>
              <w:jc w:val="center"/>
              <w:rPr>
                <w:sz w:val="24"/>
              </w:rPr>
            </w:pPr>
            <w:r>
              <w:rPr>
                <w:sz w:val="24"/>
              </w:rPr>
              <w:t>2.60</w:t>
            </w:r>
          </w:p>
        </w:tc>
      </w:tr>
      <w:tr w:rsidR="0093190C" w14:paraId="21966503" w14:textId="77777777">
        <w:trPr>
          <w:trHeight w:val="284"/>
        </w:trPr>
        <w:tc>
          <w:tcPr>
            <w:tcW w:w="4916" w:type="dxa"/>
          </w:tcPr>
          <w:p w14:paraId="542E32D1" w14:textId="77777777" w:rsidR="0093190C" w:rsidRDefault="0064053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University of Mount Olive</w:t>
            </w:r>
          </w:p>
        </w:tc>
        <w:tc>
          <w:tcPr>
            <w:tcW w:w="1435" w:type="dxa"/>
          </w:tcPr>
          <w:p w14:paraId="0B606BDF" w14:textId="7F0A61B1" w:rsidR="0093190C" w:rsidRDefault="00FD2C4A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395-500</w:t>
            </w:r>
          </w:p>
        </w:tc>
        <w:tc>
          <w:tcPr>
            <w:tcW w:w="1435" w:type="dxa"/>
          </w:tcPr>
          <w:p w14:paraId="0D170BBA" w14:textId="396B7EEF" w:rsidR="0093190C" w:rsidRDefault="00FD2C4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 xml:space="preserve">  400-500</w:t>
            </w:r>
          </w:p>
        </w:tc>
        <w:tc>
          <w:tcPr>
            <w:tcW w:w="1562" w:type="dxa"/>
          </w:tcPr>
          <w:p w14:paraId="48299D83" w14:textId="77777777" w:rsidR="0093190C" w:rsidRDefault="0064053C">
            <w:pPr>
              <w:pStyle w:val="TableParagraph"/>
              <w:spacing w:line="262" w:lineRule="exact"/>
              <w:ind w:left="156" w:right="103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774" w:type="dxa"/>
          </w:tcPr>
          <w:p w14:paraId="7F8C743E" w14:textId="0DED8C67" w:rsidR="0093190C" w:rsidRDefault="00FD2C4A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1435" w:type="dxa"/>
          </w:tcPr>
          <w:p w14:paraId="4A545D91" w14:textId="77777777" w:rsidR="0093190C" w:rsidRDefault="0064053C">
            <w:pPr>
              <w:pStyle w:val="TableParagraph"/>
              <w:spacing w:line="258" w:lineRule="exact"/>
              <w:ind w:left="533"/>
              <w:rPr>
                <w:sz w:val="24"/>
              </w:rPr>
            </w:pPr>
            <w:r>
              <w:rPr>
                <w:sz w:val="24"/>
              </w:rPr>
              <w:t>2.85</w:t>
            </w:r>
          </w:p>
        </w:tc>
      </w:tr>
      <w:tr w:rsidR="0093190C" w14:paraId="3A46E149" w14:textId="77777777">
        <w:trPr>
          <w:trHeight w:val="285"/>
        </w:trPr>
        <w:tc>
          <w:tcPr>
            <w:tcW w:w="4916" w:type="dxa"/>
          </w:tcPr>
          <w:p w14:paraId="21ADD5B2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UNC at Asheville*</w:t>
            </w:r>
          </w:p>
        </w:tc>
        <w:tc>
          <w:tcPr>
            <w:tcW w:w="1435" w:type="dxa"/>
          </w:tcPr>
          <w:p w14:paraId="24EBCA95" w14:textId="6603242B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FD2C4A">
              <w:rPr>
                <w:sz w:val="24"/>
              </w:rPr>
              <w:t>60-650</w:t>
            </w:r>
          </w:p>
        </w:tc>
        <w:tc>
          <w:tcPr>
            <w:tcW w:w="1435" w:type="dxa"/>
          </w:tcPr>
          <w:p w14:paraId="04C78375" w14:textId="4E2FCCC0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FD2C4A">
              <w:rPr>
                <w:sz w:val="24"/>
              </w:rPr>
              <w:t>30-620</w:t>
            </w:r>
          </w:p>
        </w:tc>
        <w:tc>
          <w:tcPr>
            <w:tcW w:w="1562" w:type="dxa"/>
          </w:tcPr>
          <w:p w14:paraId="750AE45C" w14:textId="0C099D78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D2C4A">
              <w:rPr>
                <w:sz w:val="24"/>
              </w:rPr>
              <w:t>2-27</w:t>
            </w:r>
          </w:p>
        </w:tc>
        <w:tc>
          <w:tcPr>
            <w:tcW w:w="1774" w:type="dxa"/>
          </w:tcPr>
          <w:p w14:paraId="3DE79ADA" w14:textId="4916A191" w:rsidR="0093190C" w:rsidRDefault="00FD2C4A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39</w:t>
            </w:r>
            <w:r w:rsidR="0064053C"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792C79BB" w14:textId="165511BA" w:rsidR="0093190C" w:rsidRDefault="0064053C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3.</w:t>
            </w:r>
            <w:r w:rsidR="00FD2C4A">
              <w:rPr>
                <w:sz w:val="24"/>
              </w:rPr>
              <w:t>42</w:t>
            </w:r>
          </w:p>
        </w:tc>
      </w:tr>
      <w:tr w:rsidR="0093190C" w14:paraId="755EC435" w14:textId="77777777">
        <w:trPr>
          <w:trHeight w:val="285"/>
        </w:trPr>
        <w:tc>
          <w:tcPr>
            <w:tcW w:w="4916" w:type="dxa"/>
          </w:tcPr>
          <w:p w14:paraId="4C3D8C27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UNC at Chapel Hill*</w:t>
            </w:r>
          </w:p>
        </w:tc>
        <w:tc>
          <w:tcPr>
            <w:tcW w:w="1435" w:type="dxa"/>
          </w:tcPr>
          <w:p w14:paraId="70369DD0" w14:textId="1DC2880E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D2C4A">
              <w:rPr>
                <w:sz w:val="24"/>
              </w:rPr>
              <w:t>50-730</w:t>
            </w:r>
          </w:p>
        </w:tc>
        <w:tc>
          <w:tcPr>
            <w:tcW w:w="1435" w:type="dxa"/>
          </w:tcPr>
          <w:p w14:paraId="7A51391B" w14:textId="0F8B75B3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D2C4A">
              <w:rPr>
                <w:sz w:val="24"/>
              </w:rPr>
              <w:t>50-760</w:t>
            </w:r>
          </w:p>
        </w:tc>
        <w:tc>
          <w:tcPr>
            <w:tcW w:w="1562" w:type="dxa"/>
          </w:tcPr>
          <w:p w14:paraId="1908CD74" w14:textId="77777777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27-33</w:t>
            </w:r>
          </w:p>
        </w:tc>
        <w:tc>
          <w:tcPr>
            <w:tcW w:w="1774" w:type="dxa"/>
          </w:tcPr>
          <w:p w14:paraId="01BE8C5F" w14:textId="16CF7FE6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9</w:t>
            </w:r>
            <w:r w:rsidR="00FD2C4A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061BD8F4" w14:textId="636E92CF" w:rsidR="0093190C" w:rsidRDefault="0064053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 w:rsidR="00FD2C4A">
              <w:rPr>
                <w:sz w:val="24"/>
              </w:rPr>
              <w:t>39</w:t>
            </w:r>
          </w:p>
        </w:tc>
      </w:tr>
      <w:tr w:rsidR="0093190C" w14:paraId="561F92C7" w14:textId="77777777">
        <w:trPr>
          <w:trHeight w:val="284"/>
        </w:trPr>
        <w:tc>
          <w:tcPr>
            <w:tcW w:w="4916" w:type="dxa"/>
          </w:tcPr>
          <w:p w14:paraId="4F9A2599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UNC at Charlotte*</w:t>
            </w:r>
          </w:p>
        </w:tc>
        <w:tc>
          <w:tcPr>
            <w:tcW w:w="1435" w:type="dxa"/>
          </w:tcPr>
          <w:p w14:paraId="67A12EFA" w14:textId="66BD05BF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560-6</w:t>
            </w:r>
            <w:r w:rsidR="00D05689">
              <w:rPr>
                <w:sz w:val="24"/>
              </w:rPr>
              <w:t>40</w:t>
            </w:r>
          </w:p>
        </w:tc>
        <w:tc>
          <w:tcPr>
            <w:tcW w:w="1435" w:type="dxa"/>
          </w:tcPr>
          <w:p w14:paraId="2D942934" w14:textId="6B3409D9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560-6</w:t>
            </w:r>
            <w:r w:rsidR="00D05689">
              <w:rPr>
                <w:sz w:val="24"/>
              </w:rPr>
              <w:t>50</w:t>
            </w:r>
          </w:p>
        </w:tc>
        <w:tc>
          <w:tcPr>
            <w:tcW w:w="1562" w:type="dxa"/>
          </w:tcPr>
          <w:p w14:paraId="27FD7773" w14:textId="176C0E10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5689">
              <w:rPr>
                <w:sz w:val="24"/>
              </w:rPr>
              <w:t>2-</w:t>
            </w:r>
            <w:r>
              <w:rPr>
                <w:sz w:val="24"/>
              </w:rPr>
              <w:t>26</w:t>
            </w:r>
          </w:p>
        </w:tc>
        <w:tc>
          <w:tcPr>
            <w:tcW w:w="1774" w:type="dxa"/>
          </w:tcPr>
          <w:p w14:paraId="41DC3C29" w14:textId="185249E7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4</w:t>
            </w:r>
            <w:r w:rsidR="00D05689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38FCD261" w14:textId="3A6579B0" w:rsidR="0093190C" w:rsidRDefault="00D05689">
            <w:pPr>
              <w:pStyle w:val="TableParagraph"/>
              <w:ind w:left="59" w:right="19"/>
              <w:jc w:val="center"/>
              <w:rPr>
                <w:sz w:val="24"/>
              </w:rPr>
            </w:pPr>
            <w:r>
              <w:rPr>
                <w:sz w:val="24"/>
              </w:rPr>
              <w:t>3.92</w:t>
            </w:r>
          </w:p>
        </w:tc>
      </w:tr>
      <w:tr w:rsidR="0093190C" w14:paraId="0474740B" w14:textId="77777777">
        <w:trPr>
          <w:trHeight w:val="284"/>
        </w:trPr>
        <w:tc>
          <w:tcPr>
            <w:tcW w:w="4916" w:type="dxa"/>
          </w:tcPr>
          <w:p w14:paraId="144EB755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UNC at Greensboro*</w:t>
            </w:r>
          </w:p>
        </w:tc>
        <w:tc>
          <w:tcPr>
            <w:tcW w:w="1435" w:type="dxa"/>
          </w:tcPr>
          <w:p w14:paraId="2ADC05F5" w14:textId="7777777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500-590</w:t>
            </w:r>
          </w:p>
        </w:tc>
        <w:tc>
          <w:tcPr>
            <w:tcW w:w="1435" w:type="dxa"/>
          </w:tcPr>
          <w:p w14:paraId="55DD45D2" w14:textId="31CB0394" w:rsidR="0093190C" w:rsidRDefault="00D056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</w:t>
            </w:r>
            <w:r w:rsidR="0064053C">
              <w:rPr>
                <w:sz w:val="24"/>
              </w:rPr>
              <w:t>-570</w:t>
            </w:r>
          </w:p>
        </w:tc>
        <w:tc>
          <w:tcPr>
            <w:tcW w:w="1562" w:type="dxa"/>
          </w:tcPr>
          <w:p w14:paraId="24CC5D83" w14:textId="39FE5C6F" w:rsidR="0093190C" w:rsidRDefault="00D05689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  <w:tc>
          <w:tcPr>
            <w:tcW w:w="1774" w:type="dxa"/>
          </w:tcPr>
          <w:p w14:paraId="4F2C245C" w14:textId="77777777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435" w:type="dxa"/>
          </w:tcPr>
          <w:p w14:paraId="6B7BB8FB" w14:textId="7DC67F54" w:rsidR="0093190C" w:rsidRDefault="0064053C">
            <w:pPr>
              <w:pStyle w:val="TableParagraph"/>
              <w:ind w:left="59" w:right="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D05689">
              <w:rPr>
                <w:sz w:val="24"/>
              </w:rPr>
              <w:t>65</w:t>
            </w:r>
          </w:p>
        </w:tc>
      </w:tr>
      <w:tr w:rsidR="0093190C" w14:paraId="4AFC8B35" w14:textId="77777777">
        <w:trPr>
          <w:trHeight w:val="284"/>
        </w:trPr>
        <w:tc>
          <w:tcPr>
            <w:tcW w:w="4916" w:type="dxa"/>
          </w:tcPr>
          <w:p w14:paraId="02946B0B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UNC at Pembroke*</w:t>
            </w:r>
          </w:p>
        </w:tc>
        <w:tc>
          <w:tcPr>
            <w:tcW w:w="1435" w:type="dxa"/>
          </w:tcPr>
          <w:p w14:paraId="12DB3C72" w14:textId="7777777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470-550</w:t>
            </w:r>
          </w:p>
        </w:tc>
        <w:tc>
          <w:tcPr>
            <w:tcW w:w="1435" w:type="dxa"/>
          </w:tcPr>
          <w:p w14:paraId="7FAAA4C6" w14:textId="425F520E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F63F3E">
              <w:rPr>
                <w:sz w:val="24"/>
              </w:rPr>
              <w:t>60</w:t>
            </w:r>
            <w:r>
              <w:rPr>
                <w:sz w:val="24"/>
              </w:rPr>
              <w:t>-530</w:t>
            </w:r>
          </w:p>
        </w:tc>
        <w:tc>
          <w:tcPr>
            <w:tcW w:w="1562" w:type="dxa"/>
          </w:tcPr>
          <w:p w14:paraId="50803C16" w14:textId="77777777" w:rsidR="0093190C" w:rsidRDefault="0064053C">
            <w:pPr>
              <w:pStyle w:val="TableParagraph"/>
              <w:ind w:left="156" w:right="117"/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</w:p>
        </w:tc>
        <w:tc>
          <w:tcPr>
            <w:tcW w:w="1774" w:type="dxa"/>
          </w:tcPr>
          <w:p w14:paraId="628DF115" w14:textId="1085494F" w:rsidR="0093190C" w:rsidRDefault="00F63F3E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37</w:t>
            </w:r>
            <w:r w:rsidR="0064053C"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7A668B57" w14:textId="195E0082" w:rsidR="0093190C" w:rsidRDefault="0064053C">
            <w:pPr>
              <w:pStyle w:val="TableParagraph"/>
              <w:ind w:left="59" w:right="19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  <w:r w:rsidR="00F63F3E">
              <w:rPr>
                <w:sz w:val="24"/>
              </w:rPr>
              <w:t>9</w:t>
            </w:r>
          </w:p>
        </w:tc>
      </w:tr>
      <w:tr w:rsidR="0093190C" w14:paraId="5A69A514" w14:textId="77777777">
        <w:trPr>
          <w:trHeight w:val="284"/>
        </w:trPr>
        <w:tc>
          <w:tcPr>
            <w:tcW w:w="4916" w:type="dxa"/>
          </w:tcPr>
          <w:p w14:paraId="55753ACE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UNC at Wilmington*</w:t>
            </w:r>
          </w:p>
        </w:tc>
        <w:tc>
          <w:tcPr>
            <w:tcW w:w="1435" w:type="dxa"/>
          </w:tcPr>
          <w:p w14:paraId="0D5DE6C7" w14:textId="4CD510AE" w:rsidR="0093190C" w:rsidRDefault="00F63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590-</w:t>
            </w:r>
            <w:r w:rsidR="0064053C">
              <w:rPr>
                <w:sz w:val="24"/>
              </w:rPr>
              <w:t>660</w:t>
            </w:r>
          </w:p>
        </w:tc>
        <w:tc>
          <w:tcPr>
            <w:tcW w:w="1435" w:type="dxa"/>
          </w:tcPr>
          <w:p w14:paraId="666B1005" w14:textId="704C684C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580-</w:t>
            </w:r>
            <w:r w:rsidR="00F63F3E">
              <w:rPr>
                <w:sz w:val="24"/>
              </w:rPr>
              <w:t>660</w:t>
            </w:r>
          </w:p>
        </w:tc>
        <w:tc>
          <w:tcPr>
            <w:tcW w:w="1562" w:type="dxa"/>
          </w:tcPr>
          <w:p w14:paraId="345284B5" w14:textId="7EA9D661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3F3E">
              <w:rPr>
                <w:sz w:val="24"/>
              </w:rPr>
              <w:t>2</w:t>
            </w:r>
            <w:r>
              <w:rPr>
                <w:sz w:val="24"/>
              </w:rPr>
              <w:t>-27</w:t>
            </w:r>
          </w:p>
        </w:tc>
        <w:tc>
          <w:tcPr>
            <w:tcW w:w="1774" w:type="dxa"/>
          </w:tcPr>
          <w:p w14:paraId="5CB9D504" w14:textId="3EECD765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6</w:t>
            </w:r>
            <w:r w:rsidR="00F63F3E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602DDC4F" w14:textId="4FC6A016" w:rsidR="0093190C" w:rsidRDefault="0064053C">
            <w:pPr>
              <w:pStyle w:val="TableParagraph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 w:rsidR="00F63F3E">
              <w:rPr>
                <w:sz w:val="24"/>
              </w:rPr>
              <w:t>03</w:t>
            </w:r>
          </w:p>
        </w:tc>
      </w:tr>
      <w:tr w:rsidR="0093190C" w14:paraId="27E39BF6" w14:textId="77777777">
        <w:trPr>
          <w:trHeight w:val="284"/>
        </w:trPr>
        <w:tc>
          <w:tcPr>
            <w:tcW w:w="4916" w:type="dxa"/>
          </w:tcPr>
          <w:p w14:paraId="21EEDD10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UNC School of the Arts*</w:t>
            </w:r>
          </w:p>
        </w:tc>
        <w:tc>
          <w:tcPr>
            <w:tcW w:w="1435" w:type="dxa"/>
          </w:tcPr>
          <w:p w14:paraId="63A37EC2" w14:textId="7777777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560-660</w:t>
            </w:r>
          </w:p>
        </w:tc>
        <w:tc>
          <w:tcPr>
            <w:tcW w:w="1435" w:type="dxa"/>
          </w:tcPr>
          <w:p w14:paraId="1242D16A" w14:textId="77777777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530-620</w:t>
            </w:r>
          </w:p>
        </w:tc>
        <w:tc>
          <w:tcPr>
            <w:tcW w:w="1562" w:type="dxa"/>
          </w:tcPr>
          <w:p w14:paraId="2868896E" w14:textId="77777777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22-28</w:t>
            </w:r>
          </w:p>
        </w:tc>
        <w:tc>
          <w:tcPr>
            <w:tcW w:w="1774" w:type="dxa"/>
          </w:tcPr>
          <w:p w14:paraId="4D6D0419" w14:textId="47E4E842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3</w:t>
            </w:r>
            <w:r w:rsidR="00F63F3E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6A430354" w14:textId="77777777" w:rsidR="0093190C" w:rsidRDefault="0064053C">
            <w:pPr>
              <w:pStyle w:val="TableParagraph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3.78</w:t>
            </w:r>
          </w:p>
        </w:tc>
      </w:tr>
      <w:tr w:rsidR="0093190C" w14:paraId="38B8FE98" w14:textId="77777777">
        <w:trPr>
          <w:trHeight w:val="285"/>
        </w:trPr>
        <w:tc>
          <w:tcPr>
            <w:tcW w:w="4916" w:type="dxa"/>
          </w:tcPr>
          <w:p w14:paraId="61E2FC2A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Wake Forest University</w:t>
            </w:r>
          </w:p>
        </w:tc>
        <w:tc>
          <w:tcPr>
            <w:tcW w:w="1435" w:type="dxa"/>
          </w:tcPr>
          <w:p w14:paraId="5BF0C241" w14:textId="00C662AE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63F3E">
              <w:rPr>
                <w:sz w:val="24"/>
              </w:rPr>
              <w:t>50-720</w:t>
            </w:r>
          </w:p>
        </w:tc>
        <w:tc>
          <w:tcPr>
            <w:tcW w:w="1435" w:type="dxa"/>
          </w:tcPr>
          <w:p w14:paraId="3E592024" w14:textId="79829C36" w:rsidR="0093190C" w:rsidRDefault="00F63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670-770</w:t>
            </w:r>
          </w:p>
        </w:tc>
        <w:tc>
          <w:tcPr>
            <w:tcW w:w="1562" w:type="dxa"/>
          </w:tcPr>
          <w:p w14:paraId="7C32C776" w14:textId="0C9A3D28" w:rsidR="0093190C" w:rsidRDefault="00F63F3E">
            <w:pPr>
              <w:pStyle w:val="TableParagraph"/>
              <w:ind w:left="156" w:right="117"/>
              <w:jc w:val="center"/>
              <w:rPr>
                <w:sz w:val="24"/>
              </w:rPr>
            </w:pPr>
            <w:r>
              <w:rPr>
                <w:sz w:val="24"/>
              </w:rPr>
              <w:t>30-33</w:t>
            </w:r>
          </w:p>
        </w:tc>
        <w:tc>
          <w:tcPr>
            <w:tcW w:w="1774" w:type="dxa"/>
          </w:tcPr>
          <w:p w14:paraId="431AF786" w14:textId="4D3452CF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9</w:t>
            </w:r>
            <w:r w:rsidR="00F63F3E"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7C969AAE" w14:textId="77777777" w:rsidR="0093190C" w:rsidRDefault="0064053C">
            <w:pPr>
              <w:pStyle w:val="TableParagraph"/>
              <w:ind w:left="59" w:right="76"/>
              <w:jc w:val="center"/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</w:tr>
      <w:tr w:rsidR="0093190C" w14:paraId="1A36DD1A" w14:textId="77777777">
        <w:trPr>
          <w:trHeight w:val="284"/>
        </w:trPr>
        <w:tc>
          <w:tcPr>
            <w:tcW w:w="4916" w:type="dxa"/>
          </w:tcPr>
          <w:p w14:paraId="2C0BF0F3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Warren Wilson College</w:t>
            </w:r>
          </w:p>
        </w:tc>
        <w:tc>
          <w:tcPr>
            <w:tcW w:w="1435" w:type="dxa"/>
          </w:tcPr>
          <w:p w14:paraId="61276B0C" w14:textId="77777777" w:rsidR="0093190C" w:rsidRDefault="0064053C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610-670</w:t>
            </w:r>
          </w:p>
        </w:tc>
        <w:tc>
          <w:tcPr>
            <w:tcW w:w="1435" w:type="dxa"/>
          </w:tcPr>
          <w:p w14:paraId="4042A438" w14:textId="1B32ED72" w:rsidR="0093190C" w:rsidRDefault="0064053C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530-6</w:t>
            </w:r>
            <w:r w:rsidR="00F63F3E">
              <w:rPr>
                <w:sz w:val="24"/>
              </w:rPr>
              <w:t>20</w:t>
            </w:r>
          </w:p>
        </w:tc>
        <w:tc>
          <w:tcPr>
            <w:tcW w:w="1562" w:type="dxa"/>
          </w:tcPr>
          <w:p w14:paraId="57A2D1A8" w14:textId="77777777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21-28</w:t>
            </w:r>
          </w:p>
        </w:tc>
        <w:tc>
          <w:tcPr>
            <w:tcW w:w="1774" w:type="dxa"/>
          </w:tcPr>
          <w:p w14:paraId="1C5207A7" w14:textId="77777777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1435" w:type="dxa"/>
          </w:tcPr>
          <w:p w14:paraId="11FC618B" w14:textId="77777777" w:rsidR="0093190C" w:rsidRDefault="0064053C">
            <w:pPr>
              <w:pStyle w:val="TableParagraph"/>
              <w:ind w:left="59" w:right="39"/>
              <w:jc w:val="center"/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</w:tr>
      <w:tr w:rsidR="0093190C" w14:paraId="2E6EAE13" w14:textId="77777777">
        <w:trPr>
          <w:trHeight w:val="284"/>
        </w:trPr>
        <w:tc>
          <w:tcPr>
            <w:tcW w:w="4916" w:type="dxa"/>
          </w:tcPr>
          <w:p w14:paraId="45CCEC7C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Western Carolina University*</w:t>
            </w:r>
          </w:p>
        </w:tc>
        <w:tc>
          <w:tcPr>
            <w:tcW w:w="1435" w:type="dxa"/>
          </w:tcPr>
          <w:p w14:paraId="61993A2B" w14:textId="2F39F567" w:rsidR="0093190C" w:rsidRDefault="0064053C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5</w:t>
            </w:r>
            <w:r w:rsidR="00F63F3E">
              <w:rPr>
                <w:sz w:val="24"/>
              </w:rPr>
              <w:t>10-610</w:t>
            </w:r>
          </w:p>
        </w:tc>
        <w:tc>
          <w:tcPr>
            <w:tcW w:w="1435" w:type="dxa"/>
          </w:tcPr>
          <w:p w14:paraId="4E597DC1" w14:textId="7A3FD07E" w:rsidR="0093190C" w:rsidRDefault="0064053C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510-</w:t>
            </w:r>
            <w:r w:rsidR="00F63F3E">
              <w:rPr>
                <w:sz w:val="24"/>
              </w:rPr>
              <w:t>590</w:t>
            </w:r>
          </w:p>
        </w:tc>
        <w:tc>
          <w:tcPr>
            <w:tcW w:w="1562" w:type="dxa"/>
          </w:tcPr>
          <w:p w14:paraId="5A3A31CC" w14:textId="77777777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774" w:type="dxa"/>
          </w:tcPr>
          <w:p w14:paraId="05955367" w14:textId="5172EDB1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3</w:t>
            </w:r>
            <w:r w:rsidR="00F63F3E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4CAD464C" w14:textId="282CD36C" w:rsidR="0093190C" w:rsidRDefault="0064053C">
            <w:pPr>
              <w:pStyle w:val="TableParagraph"/>
              <w:ind w:left="59" w:right="19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  <w:r w:rsidR="00F63F3E">
              <w:rPr>
                <w:sz w:val="24"/>
              </w:rPr>
              <w:t>7</w:t>
            </w:r>
          </w:p>
        </w:tc>
      </w:tr>
      <w:tr w:rsidR="0093190C" w14:paraId="37915F26" w14:textId="77777777">
        <w:trPr>
          <w:trHeight w:val="284"/>
        </w:trPr>
        <w:tc>
          <w:tcPr>
            <w:tcW w:w="4916" w:type="dxa"/>
          </w:tcPr>
          <w:p w14:paraId="6718C7EC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William Peace University</w:t>
            </w:r>
          </w:p>
        </w:tc>
        <w:tc>
          <w:tcPr>
            <w:tcW w:w="1435" w:type="dxa"/>
          </w:tcPr>
          <w:p w14:paraId="3CBA8B57" w14:textId="045F0D31" w:rsidR="0093190C" w:rsidRDefault="006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460-5</w:t>
            </w:r>
            <w:r w:rsidR="00F63F3E">
              <w:rPr>
                <w:sz w:val="24"/>
              </w:rPr>
              <w:t>70</w:t>
            </w:r>
          </w:p>
        </w:tc>
        <w:tc>
          <w:tcPr>
            <w:tcW w:w="1435" w:type="dxa"/>
          </w:tcPr>
          <w:p w14:paraId="5B8063F1" w14:textId="0810E178" w:rsidR="0093190C" w:rsidRDefault="00F63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460-570</w:t>
            </w:r>
          </w:p>
        </w:tc>
        <w:tc>
          <w:tcPr>
            <w:tcW w:w="1562" w:type="dxa"/>
          </w:tcPr>
          <w:p w14:paraId="6786FE7F" w14:textId="2189728D" w:rsidR="0093190C" w:rsidRDefault="0064053C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3F3E">
              <w:rPr>
                <w:sz w:val="24"/>
              </w:rPr>
              <w:t>8-22</w:t>
            </w:r>
          </w:p>
        </w:tc>
        <w:tc>
          <w:tcPr>
            <w:tcW w:w="1774" w:type="dxa"/>
          </w:tcPr>
          <w:p w14:paraId="40DE4832" w14:textId="77777777" w:rsidR="0093190C" w:rsidRDefault="0064053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1435" w:type="dxa"/>
          </w:tcPr>
          <w:p w14:paraId="2A847BE2" w14:textId="0CAF4BE8" w:rsidR="0093190C" w:rsidRDefault="0064053C">
            <w:pPr>
              <w:pStyle w:val="TableParagraph"/>
              <w:ind w:left="59" w:right="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F63F3E">
              <w:rPr>
                <w:sz w:val="24"/>
              </w:rPr>
              <w:t>86</w:t>
            </w:r>
          </w:p>
        </w:tc>
      </w:tr>
      <w:tr w:rsidR="0093190C" w14:paraId="5AC3BE2C" w14:textId="77777777">
        <w:trPr>
          <w:trHeight w:val="284"/>
        </w:trPr>
        <w:tc>
          <w:tcPr>
            <w:tcW w:w="4916" w:type="dxa"/>
          </w:tcPr>
          <w:p w14:paraId="5EFC0AAC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Wingate University</w:t>
            </w:r>
          </w:p>
        </w:tc>
        <w:tc>
          <w:tcPr>
            <w:tcW w:w="1435" w:type="dxa"/>
          </w:tcPr>
          <w:p w14:paraId="06324879" w14:textId="3CC60EAE" w:rsidR="0093190C" w:rsidRDefault="0064053C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4</w:t>
            </w:r>
            <w:r w:rsidR="00F63F3E">
              <w:rPr>
                <w:sz w:val="24"/>
              </w:rPr>
              <w:t>70-560</w:t>
            </w:r>
          </w:p>
        </w:tc>
        <w:tc>
          <w:tcPr>
            <w:tcW w:w="1435" w:type="dxa"/>
          </w:tcPr>
          <w:p w14:paraId="5212F138" w14:textId="6F3D01AF" w:rsidR="0093190C" w:rsidRDefault="0064053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4</w:t>
            </w:r>
            <w:r w:rsidR="00F63F3E">
              <w:rPr>
                <w:sz w:val="24"/>
              </w:rPr>
              <w:t>60-570</w:t>
            </w:r>
          </w:p>
        </w:tc>
        <w:tc>
          <w:tcPr>
            <w:tcW w:w="1562" w:type="dxa"/>
          </w:tcPr>
          <w:p w14:paraId="3BBCD214" w14:textId="1DAD6651" w:rsidR="0093190C" w:rsidRDefault="00F63F3E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1774" w:type="dxa"/>
          </w:tcPr>
          <w:p w14:paraId="55D40FD9" w14:textId="71BBEC66" w:rsidR="0093190C" w:rsidRDefault="00F63F3E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36</w:t>
            </w:r>
            <w:r w:rsidR="0064053C"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4370D5B8" w14:textId="3B3C0387" w:rsidR="0093190C" w:rsidRDefault="0064053C">
            <w:pPr>
              <w:pStyle w:val="TableParagraph"/>
              <w:ind w:left="59" w:right="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F63F3E">
              <w:rPr>
                <w:sz w:val="24"/>
              </w:rPr>
              <w:t>30</w:t>
            </w:r>
          </w:p>
        </w:tc>
      </w:tr>
      <w:tr w:rsidR="0093190C" w14:paraId="654C3AAD" w14:textId="77777777">
        <w:trPr>
          <w:trHeight w:val="284"/>
        </w:trPr>
        <w:tc>
          <w:tcPr>
            <w:tcW w:w="4916" w:type="dxa"/>
          </w:tcPr>
          <w:p w14:paraId="22637F05" w14:textId="77777777" w:rsidR="0093190C" w:rsidRDefault="0064053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Winston-Salem State University*</w:t>
            </w:r>
          </w:p>
        </w:tc>
        <w:tc>
          <w:tcPr>
            <w:tcW w:w="1435" w:type="dxa"/>
          </w:tcPr>
          <w:p w14:paraId="5E0C9EE8" w14:textId="541CD2FD" w:rsidR="0093190C" w:rsidRDefault="0064053C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450-5</w:t>
            </w:r>
            <w:r w:rsidR="00F63F3E">
              <w:rPr>
                <w:sz w:val="24"/>
              </w:rPr>
              <w:t>20</w:t>
            </w:r>
          </w:p>
        </w:tc>
        <w:tc>
          <w:tcPr>
            <w:tcW w:w="1435" w:type="dxa"/>
          </w:tcPr>
          <w:p w14:paraId="25391E0C" w14:textId="77777777" w:rsidR="0093190C" w:rsidRDefault="0064053C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440-510</w:t>
            </w:r>
          </w:p>
        </w:tc>
        <w:tc>
          <w:tcPr>
            <w:tcW w:w="1562" w:type="dxa"/>
          </w:tcPr>
          <w:p w14:paraId="1B427E30" w14:textId="67588682" w:rsidR="0093190C" w:rsidRDefault="0064053C">
            <w:pPr>
              <w:pStyle w:val="TableParagraph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3F3E">
              <w:rPr>
                <w:sz w:val="24"/>
              </w:rPr>
              <w:t>6</w:t>
            </w:r>
            <w:r>
              <w:rPr>
                <w:sz w:val="24"/>
              </w:rPr>
              <w:t>-19</w:t>
            </w:r>
          </w:p>
        </w:tc>
        <w:tc>
          <w:tcPr>
            <w:tcW w:w="1774" w:type="dxa"/>
          </w:tcPr>
          <w:p w14:paraId="60EFCA62" w14:textId="12C10997" w:rsidR="0093190C" w:rsidRDefault="00F63F3E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7</w:t>
            </w:r>
            <w:r w:rsidR="0064053C">
              <w:rPr>
                <w:sz w:val="24"/>
              </w:rPr>
              <w:t>%</w:t>
            </w:r>
          </w:p>
        </w:tc>
        <w:tc>
          <w:tcPr>
            <w:tcW w:w="1435" w:type="dxa"/>
          </w:tcPr>
          <w:p w14:paraId="6A33EE5C" w14:textId="77777777" w:rsidR="0093190C" w:rsidRDefault="0064053C">
            <w:pPr>
              <w:pStyle w:val="TableParagraph"/>
              <w:ind w:left="59" w:right="18"/>
              <w:jc w:val="center"/>
              <w:rPr>
                <w:sz w:val="24"/>
              </w:rPr>
            </w:pPr>
            <w:r>
              <w:rPr>
                <w:sz w:val="24"/>
              </w:rPr>
              <w:t>3.01</w:t>
            </w:r>
          </w:p>
        </w:tc>
      </w:tr>
    </w:tbl>
    <w:p w14:paraId="3873F755" w14:textId="77777777" w:rsidR="0093190C" w:rsidRDefault="0093190C">
      <w:pPr>
        <w:pStyle w:val="BodyText"/>
        <w:spacing w:before="12"/>
        <w:rPr>
          <w:sz w:val="22"/>
        </w:rPr>
      </w:pPr>
    </w:p>
    <w:p w14:paraId="53E454B7" w14:textId="77777777" w:rsidR="0093190C" w:rsidRDefault="0064053C">
      <w:pPr>
        <w:pStyle w:val="BodyText"/>
        <w:spacing w:before="59"/>
        <w:ind w:left="116"/>
      </w:pPr>
      <w:r>
        <w:t>* UNC System requires a 2.5 minimum GPA; 880 minimum SAT (Evidence-Based Writing and Reading and Math combined) score; 17 minimum ACT score.</w:t>
      </w:r>
    </w:p>
    <w:sectPr w:rsidR="0093190C">
      <w:pgSz w:w="15840" w:h="12240" w:orient="landscape"/>
      <w:pgMar w:top="72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C"/>
    <w:rsid w:val="00436DD5"/>
    <w:rsid w:val="0044685C"/>
    <w:rsid w:val="005442B5"/>
    <w:rsid w:val="0064053C"/>
    <w:rsid w:val="008B1335"/>
    <w:rsid w:val="008C46DB"/>
    <w:rsid w:val="0093190C"/>
    <w:rsid w:val="00AC78B0"/>
    <w:rsid w:val="00B110EB"/>
    <w:rsid w:val="00D05689"/>
    <w:rsid w:val="00F16798"/>
    <w:rsid w:val="00F63F3E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FF7F"/>
  <w15:docId w15:val="{728DB878-4971-4A2F-93D0-2628171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3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geda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Gross</dc:creator>
  <cp:lastModifiedBy>welshr10@mail.wlu.edu</cp:lastModifiedBy>
  <cp:revision>2</cp:revision>
  <dcterms:created xsi:type="dcterms:W3CDTF">2021-09-01T15:02:00Z</dcterms:created>
  <dcterms:modified xsi:type="dcterms:W3CDTF">2021-09-01T15:02:00Z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2021-08-30T00:00:00Z</vt:filetime>
  </property>
</Properties>
</file>